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52D66" w:rsidRPr="00252D66" w:rsidRDefault="00252D66" w:rsidP="00252D66">
      <w:pPr>
        <w:shd w:val="clear" w:color="auto" w:fill="FFFFFF"/>
        <w:spacing w:after="0" w:line="240" w:lineRule="auto"/>
        <w:jc w:val="center"/>
        <w:rPr>
          <w:rFonts w:ascii="Roboto-Regular" w:eastAsia="Times New Roman" w:hAnsi="Roboto-Regular" w:cs="Times New Roman"/>
          <w:b/>
          <w:color w:val="000000" w:themeColor="text1"/>
          <w:sz w:val="36"/>
          <w:szCs w:val="36"/>
          <w:lang w:eastAsia="ru-RU"/>
        </w:rPr>
      </w:pPr>
      <w:r w:rsidRPr="00252D66">
        <w:rPr>
          <w:rFonts w:ascii="Roboto-Regular" w:eastAsia="Times New Roman" w:hAnsi="Roboto-Regular" w:cs="Times New Roman"/>
          <w:b/>
          <w:color w:val="000000" w:themeColor="text1"/>
          <w:sz w:val="36"/>
          <w:szCs w:val="36"/>
          <w:lang w:eastAsia="ru-RU"/>
        </w:rPr>
        <w:t>Пожарная безопасность в школе</w:t>
      </w:r>
    </w:p>
    <w:tbl>
      <w:tblPr>
        <w:tblW w:w="5000" w:type="pct"/>
        <w:tblCellSpacing w:w="0" w:type="dxa"/>
        <w:tblBorders>
          <w:bottom w:val="single" w:sz="12" w:space="0" w:color="ECEFF3"/>
        </w:tblBorders>
        <w:shd w:val="clear" w:color="auto" w:fill="FFFFFF"/>
        <w:tblCellMar>
          <w:left w:w="0" w:type="dxa"/>
          <w:bottom w:w="75" w:type="dxa"/>
          <w:right w:w="0" w:type="dxa"/>
        </w:tblCellMar>
        <w:tblLook w:val="04A0"/>
      </w:tblPr>
      <w:tblGrid>
        <w:gridCol w:w="9355"/>
      </w:tblGrid>
      <w:tr w:rsidR="00252D66" w:rsidRPr="00252D66" w:rsidTr="00252D66">
        <w:trPr>
          <w:tblCellSpacing w:w="0" w:type="dxa"/>
        </w:trPr>
        <w:tc>
          <w:tcPr>
            <w:tcW w:w="0" w:type="auto"/>
            <w:shd w:val="clear" w:color="auto" w:fill="FFFFFF"/>
            <w:vAlign w:val="center"/>
            <w:hideMark/>
          </w:tcPr>
          <w:p w:rsidR="00252D66" w:rsidRPr="00252D66" w:rsidRDefault="00252D66" w:rsidP="00252D66">
            <w:pPr>
              <w:spacing w:after="0" w:line="240" w:lineRule="auto"/>
              <w:rPr>
                <w:rFonts w:ascii="Roboto-Regular" w:eastAsia="Times New Roman" w:hAnsi="Roboto-Regular" w:cs="Times New Roman"/>
                <w:color w:val="000000"/>
                <w:sz w:val="23"/>
                <w:szCs w:val="23"/>
                <w:lang w:eastAsia="ru-RU"/>
              </w:rPr>
            </w:pPr>
            <w:r w:rsidRPr="00252D66">
              <w:rPr>
                <w:rFonts w:ascii="Roboto-Regular" w:eastAsia="Times New Roman" w:hAnsi="Roboto-Regular" w:cs="Times New Roman"/>
                <w:color w:val="000000"/>
                <w:sz w:val="23"/>
                <w:szCs w:val="23"/>
                <w:lang w:eastAsia="ru-RU"/>
              </w:rPr>
              <w:t>Деятельность по обеспечению пожарной безопасности (ПБ) в школах четко регламентирована действующими в этой области законодательными и нормативно-правовыми актами. В соответствии со статьей 5 Федерального закона от 22.07.2008 N 123-ФЗ "Технический регламент о требованиях пожарной безопасности" каждая организация должна иметь систему обеспечения пожарной безопасности</w:t>
            </w:r>
            <w:bookmarkStart w:id="0" w:name="_ftnref1"/>
            <w:r w:rsidRPr="00252D66">
              <w:rPr>
                <w:rFonts w:ascii="Roboto-Regular" w:eastAsia="Times New Roman" w:hAnsi="Roboto-Regular" w:cs="Times New Roman"/>
                <w:color w:val="000000"/>
                <w:sz w:val="23"/>
                <w:szCs w:val="23"/>
                <w:lang w:eastAsia="ru-RU"/>
              </w:rPr>
              <w:fldChar w:fldCharType="begin"/>
            </w:r>
            <w:r w:rsidRPr="00252D66">
              <w:rPr>
                <w:rFonts w:ascii="Roboto-Regular" w:eastAsia="Times New Roman" w:hAnsi="Roboto-Regular" w:cs="Times New Roman"/>
                <w:color w:val="000000"/>
                <w:sz w:val="23"/>
                <w:szCs w:val="23"/>
                <w:lang w:eastAsia="ru-RU"/>
              </w:rPr>
              <w:instrText xml:space="preserve"> HYPERLINK "http://xn------5cdabpnn3clplkte7at4a7e.xn--p1ai/publ/pozharnaja_bezopasnost_v_shkole/01_obshhie_voprosy_pozharnoj_bezopasnosti/pozharnaja_bezopasnost_v_shkole/23-1-0-408" \l "_ftn1" \o "" </w:instrText>
            </w:r>
            <w:r w:rsidRPr="00252D66">
              <w:rPr>
                <w:rFonts w:ascii="Roboto-Regular" w:eastAsia="Times New Roman" w:hAnsi="Roboto-Regular" w:cs="Times New Roman"/>
                <w:color w:val="000000"/>
                <w:sz w:val="23"/>
                <w:szCs w:val="23"/>
                <w:lang w:eastAsia="ru-RU"/>
              </w:rPr>
              <w:fldChar w:fldCharType="separate"/>
            </w:r>
            <w:r w:rsidRPr="00252D66">
              <w:rPr>
                <w:rFonts w:ascii="Roboto-Regular" w:eastAsia="Times New Roman" w:hAnsi="Roboto-Regular" w:cs="Times New Roman"/>
                <w:color w:val="162FEC"/>
                <w:sz w:val="23"/>
                <w:u w:val="single"/>
                <w:lang w:eastAsia="ru-RU"/>
              </w:rPr>
              <w:t>[1]</w:t>
            </w:r>
            <w:r w:rsidRPr="00252D66">
              <w:rPr>
                <w:rFonts w:ascii="Roboto-Regular" w:eastAsia="Times New Roman" w:hAnsi="Roboto-Regular" w:cs="Times New Roman"/>
                <w:color w:val="000000"/>
                <w:sz w:val="23"/>
                <w:szCs w:val="23"/>
                <w:lang w:eastAsia="ru-RU"/>
              </w:rPr>
              <w:fldChar w:fldCharType="end"/>
            </w:r>
            <w:bookmarkEnd w:id="0"/>
            <w:r w:rsidRPr="00252D66">
              <w:rPr>
                <w:rFonts w:ascii="Roboto-Regular" w:eastAsia="Times New Roman" w:hAnsi="Roboto-Regular" w:cs="Times New Roman"/>
                <w:color w:val="000000"/>
                <w:sz w:val="23"/>
                <w:szCs w:val="23"/>
                <w:lang w:eastAsia="ru-RU"/>
              </w:rPr>
              <w:t>. Целью ее создания являются предотвращение пожара, обеспечение безопасности людей и защита имущества при пожаре.</w:t>
            </w:r>
          </w:p>
          <w:p w:rsidR="00252D66" w:rsidRPr="00252D66" w:rsidRDefault="00252D66" w:rsidP="00252D66">
            <w:pPr>
              <w:spacing w:after="0" w:line="240" w:lineRule="auto"/>
              <w:rPr>
                <w:rFonts w:ascii="Roboto-Regular" w:eastAsia="Times New Roman" w:hAnsi="Roboto-Regular" w:cs="Times New Roman"/>
                <w:color w:val="000000"/>
                <w:sz w:val="23"/>
                <w:szCs w:val="23"/>
                <w:lang w:eastAsia="ru-RU"/>
              </w:rPr>
            </w:pPr>
            <w:r w:rsidRPr="00252D66">
              <w:rPr>
                <w:rFonts w:ascii="Roboto-Regular" w:eastAsia="Times New Roman" w:hAnsi="Roboto-Regular" w:cs="Times New Roman"/>
                <w:color w:val="000000"/>
                <w:sz w:val="23"/>
                <w:szCs w:val="23"/>
                <w:lang w:eastAsia="ru-RU"/>
              </w:rPr>
              <w:t>В соответствии со статьей 37 Федерального закона от 21.12.1994 N 69-ФЗ "О пожарной безопасности" руководители организаций осуществляют непосредственное руководство системой пожарной безопасности в пределах своей компетенции на подведомственных объектах и несут персональную ответственность за соблюдение требований пожарной безопасности. Директор школы обязан:</w:t>
            </w:r>
          </w:p>
          <w:p w:rsidR="00252D66" w:rsidRPr="00252D66" w:rsidRDefault="00252D66" w:rsidP="00252D66">
            <w:pPr>
              <w:numPr>
                <w:ilvl w:val="0"/>
                <w:numId w:val="1"/>
              </w:numPr>
              <w:spacing w:before="100" w:beforeAutospacing="1" w:after="100" w:afterAutospacing="1" w:line="240" w:lineRule="auto"/>
              <w:rPr>
                <w:rFonts w:ascii="Roboto-Regular" w:eastAsia="Times New Roman" w:hAnsi="Roboto-Regular" w:cs="Times New Roman"/>
                <w:color w:val="000000"/>
                <w:sz w:val="23"/>
                <w:szCs w:val="23"/>
                <w:lang w:eastAsia="ru-RU"/>
              </w:rPr>
            </w:pPr>
            <w:r w:rsidRPr="00252D66">
              <w:rPr>
                <w:rFonts w:ascii="Roboto-Regular" w:eastAsia="Times New Roman" w:hAnsi="Roboto-Regular" w:cs="Times New Roman"/>
                <w:color w:val="000000"/>
                <w:sz w:val="23"/>
                <w:szCs w:val="23"/>
                <w:lang w:eastAsia="ru-RU"/>
              </w:rPr>
              <w:t>соблюдать требования пожарной безопасности, а также выполнять предписания, постановления и иные законные требования должностных лиц пожарной охраны;</w:t>
            </w:r>
          </w:p>
          <w:p w:rsidR="00252D66" w:rsidRPr="00252D66" w:rsidRDefault="00252D66" w:rsidP="00252D66">
            <w:pPr>
              <w:numPr>
                <w:ilvl w:val="0"/>
                <w:numId w:val="1"/>
              </w:numPr>
              <w:spacing w:before="100" w:beforeAutospacing="1" w:after="100" w:afterAutospacing="1" w:line="240" w:lineRule="auto"/>
              <w:rPr>
                <w:rFonts w:ascii="Roboto-Regular" w:eastAsia="Times New Roman" w:hAnsi="Roboto-Regular" w:cs="Times New Roman"/>
                <w:color w:val="000000"/>
                <w:sz w:val="23"/>
                <w:szCs w:val="23"/>
                <w:lang w:eastAsia="ru-RU"/>
              </w:rPr>
            </w:pPr>
            <w:r w:rsidRPr="00252D66">
              <w:rPr>
                <w:rFonts w:ascii="Roboto-Regular" w:eastAsia="Times New Roman" w:hAnsi="Roboto-Regular" w:cs="Times New Roman"/>
                <w:color w:val="000000"/>
                <w:sz w:val="23"/>
                <w:szCs w:val="23"/>
                <w:lang w:eastAsia="ru-RU"/>
              </w:rPr>
              <w:t>разрабатывать и осуществлять меры пожарной безопасности;</w:t>
            </w:r>
          </w:p>
          <w:p w:rsidR="00252D66" w:rsidRPr="00252D66" w:rsidRDefault="00252D66" w:rsidP="00252D66">
            <w:pPr>
              <w:numPr>
                <w:ilvl w:val="0"/>
                <w:numId w:val="1"/>
              </w:numPr>
              <w:spacing w:before="100" w:beforeAutospacing="1" w:after="100" w:afterAutospacing="1" w:line="240" w:lineRule="auto"/>
              <w:rPr>
                <w:rFonts w:ascii="Roboto-Regular" w:eastAsia="Times New Roman" w:hAnsi="Roboto-Regular" w:cs="Times New Roman"/>
                <w:color w:val="000000"/>
                <w:sz w:val="23"/>
                <w:szCs w:val="23"/>
                <w:lang w:eastAsia="ru-RU"/>
              </w:rPr>
            </w:pPr>
            <w:r w:rsidRPr="00252D66">
              <w:rPr>
                <w:rFonts w:ascii="Roboto-Regular" w:eastAsia="Times New Roman" w:hAnsi="Roboto-Regular" w:cs="Times New Roman"/>
                <w:color w:val="000000"/>
                <w:sz w:val="23"/>
                <w:szCs w:val="23"/>
                <w:lang w:eastAsia="ru-RU"/>
              </w:rPr>
              <w:t>проводить противопожарную пропаганду, а также обучать своих работников мерам пожарной безопасности;</w:t>
            </w:r>
          </w:p>
          <w:p w:rsidR="00252D66" w:rsidRPr="00252D66" w:rsidRDefault="00252D66" w:rsidP="00252D66">
            <w:pPr>
              <w:numPr>
                <w:ilvl w:val="0"/>
                <w:numId w:val="1"/>
              </w:numPr>
              <w:spacing w:before="100" w:beforeAutospacing="1" w:after="100" w:afterAutospacing="1" w:line="240" w:lineRule="auto"/>
              <w:rPr>
                <w:rFonts w:ascii="Roboto-Regular" w:eastAsia="Times New Roman" w:hAnsi="Roboto-Regular" w:cs="Times New Roman"/>
                <w:color w:val="000000"/>
                <w:sz w:val="23"/>
                <w:szCs w:val="23"/>
                <w:lang w:eastAsia="ru-RU"/>
              </w:rPr>
            </w:pPr>
            <w:r w:rsidRPr="00252D66">
              <w:rPr>
                <w:rFonts w:ascii="Roboto-Regular" w:eastAsia="Times New Roman" w:hAnsi="Roboto-Regular" w:cs="Times New Roman"/>
                <w:color w:val="000000"/>
                <w:sz w:val="23"/>
                <w:szCs w:val="23"/>
                <w:lang w:eastAsia="ru-RU"/>
              </w:rPr>
              <w:t>включать в коллективный договор (соглашение) вопросы пожарной безопасности;</w:t>
            </w:r>
          </w:p>
          <w:p w:rsidR="00252D66" w:rsidRPr="00252D66" w:rsidRDefault="00252D66" w:rsidP="00252D66">
            <w:pPr>
              <w:numPr>
                <w:ilvl w:val="0"/>
                <w:numId w:val="1"/>
              </w:numPr>
              <w:spacing w:before="100" w:beforeAutospacing="1" w:after="100" w:afterAutospacing="1" w:line="240" w:lineRule="auto"/>
              <w:rPr>
                <w:rFonts w:ascii="Roboto-Regular" w:eastAsia="Times New Roman" w:hAnsi="Roboto-Regular" w:cs="Times New Roman"/>
                <w:color w:val="000000"/>
                <w:sz w:val="23"/>
                <w:szCs w:val="23"/>
                <w:lang w:eastAsia="ru-RU"/>
              </w:rPr>
            </w:pPr>
            <w:r w:rsidRPr="00252D66">
              <w:rPr>
                <w:rFonts w:ascii="Roboto-Regular" w:eastAsia="Times New Roman" w:hAnsi="Roboto-Regular" w:cs="Times New Roman"/>
                <w:color w:val="000000"/>
                <w:sz w:val="23"/>
                <w:szCs w:val="23"/>
                <w:lang w:eastAsia="ru-RU"/>
              </w:rPr>
              <w:t>содержать в исправном состоянии системы и средства противопожарной защиты, включая первичные средства тушения пожаров, не допускать их использования не по назначению;</w:t>
            </w:r>
          </w:p>
          <w:p w:rsidR="00252D66" w:rsidRPr="00252D66" w:rsidRDefault="00252D66" w:rsidP="00252D66">
            <w:pPr>
              <w:numPr>
                <w:ilvl w:val="0"/>
                <w:numId w:val="1"/>
              </w:numPr>
              <w:spacing w:before="100" w:beforeAutospacing="1" w:after="100" w:afterAutospacing="1" w:line="240" w:lineRule="auto"/>
              <w:rPr>
                <w:rFonts w:ascii="Roboto-Regular" w:eastAsia="Times New Roman" w:hAnsi="Roboto-Regular" w:cs="Times New Roman"/>
                <w:color w:val="000000"/>
                <w:sz w:val="23"/>
                <w:szCs w:val="23"/>
                <w:lang w:eastAsia="ru-RU"/>
              </w:rPr>
            </w:pPr>
            <w:r w:rsidRPr="00252D66">
              <w:rPr>
                <w:rFonts w:ascii="Roboto-Regular" w:eastAsia="Times New Roman" w:hAnsi="Roboto-Regular" w:cs="Times New Roman"/>
                <w:color w:val="000000"/>
                <w:sz w:val="23"/>
                <w:szCs w:val="23"/>
                <w:lang w:eastAsia="ru-RU"/>
              </w:rPr>
              <w:t>оказывать содействие пожарной охране при тушении пожаров, установлении причин и условий их возникновения и развития, а также при выявлении лиц, виновных в нарушении требований пожарной безопасности и возникновении пожаров;</w:t>
            </w:r>
          </w:p>
          <w:p w:rsidR="00252D66" w:rsidRPr="00252D66" w:rsidRDefault="00252D66" w:rsidP="00252D66">
            <w:pPr>
              <w:numPr>
                <w:ilvl w:val="0"/>
                <w:numId w:val="1"/>
              </w:numPr>
              <w:spacing w:before="100" w:beforeAutospacing="1" w:after="100" w:afterAutospacing="1" w:line="240" w:lineRule="auto"/>
              <w:rPr>
                <w:rFonts w:ascii="Roboto-Regular" w:eastAsia="Times New Roman" w:hAnsi="Roboto-Regular" w:cs="Times New Roman"/>
                <w:color w:val="000000"/>
                <w:sz w:val="23"/>
                <w:szCs w:val="23"/>
                <w:lang w:eastAsia="ru-RU"/>
              </w:rPr>
            </w:pPr>
            <w:r w:rsidRPr="00252D66">
              <w:rPr>
                <w:rFonts w:ascii="Roboto-Regular" w:eastAsia="Times New Roman" w:hAnsi="Roboto-Regular" w:cs="Times New Roman"/>
                <w:color w:val="000000"/>
                <w:sz w:val="23"/>
                <w:szCs w:val="23"/>
                <w:lang w:eastAsia="ru-RU"/>
              </w:rPr>
              <w:t>предоставлять в установленном порядке при тушении пожаров необходимые силы и средства;</w:t>
            </w:r>
          </w:p>
          <w:p w:rsidR="00252D66" w:rsidRPr="00252D66" w:rsidRDefault="00252D66" w:rsidP="00252D66">
            <w:pPr>
              <w:numPr>
                <w:ilvl w:val="0"/>
                <w:numId w:val="1"/>
              </w:numPr>
              <w:spacing w:before="100" w:beforeAutospacing="1" w:after="100" w:afterAutospacing="1" w:line="240" w:lineRule="auto"/>
              <w:rPr>
                <w:rFonts w:ascii="Roboto-Regular" w:eastAsia="Times New Roman" w:hAnsi="Roboto-Regular" w:cs="Times New Roman"/>
                <w:color w:val="000000"/>
                <w:sz w:val="23"/>
                <w:szCs w:val="23"/>
                <w:lang w:eastAsia="ru-RU"/>
              </w:rPr>
            </w:pPr>
            <w:r w:rsidRPr="00252D66">
              <w:rPr>
                <w:rFonts w:ascii="Roboto-Regular" w:eastAsia="Times New Roman" w:hAnsi="Roboto-Regular" w:cs="Times New Roman"/>
                <w:color w:val="000000"/>
                <w:sz w:val="23"/>
                <w:szCs w:val="23"/>
                <w:lang w:eastAsia="ru-RU"/>
              </w:rPr>
              <w:t>обеспечивать доступ должностным лицам пожарной охраны при осуществлении ими служебных обязанностей на территории, в здания, сооружения и на иные объекты школы;</w:t>
            </w:r>
          </w:p>
          <w:p w:rsidR="00252D66" w:rsidRPr="00252D66" w:rsidRDefault="00252D66" w:rsidP="00252D66">
            <w:pPr>
              <w:numPr>
                <w:ilvl w:val="0"/>
                <w:numId w:val="1"/>
              </w:numPr>
              <w:spacing w:before="100" w:beforeAutospacing="1" w:after="100" w:afterAutospacing="1" w:line="240" w:lineRule="auto"/>
              <w:rPr>
                <w:rFonts w:ascii="Roboto-Regular" w:eastAsia="Times New Roman" w:hAnsi="Roboto-Regular" w:cs="Times New Roman"/>
                <w:color w:val="000000"/>
                <w:sz w:val="23"/>
                <w:szCs w:val="23"/>
                <w:lang w:eastAsia="ru-RU"/>
              </w:rPr>
            </w:pPr>
            <w:r w:rsidRPr="00252D66">
              <w:rPr>
                <w:rFonts w:ascii="Roboto-Regular" w:eastAsia="Times New Roman" w:hAnsi="Roboto-Regular" w:cs="Times New Roman"/>
                <w:color w:val="000000"/>
                <w:sz w:val="23"/>
                <w:szCs w:val="23"/>
                <w:lang w:eastAsia="ru-RU"/>
              </w:rPr>
              <w:t>предоставлять по требованию должностных лиц государственного пожарного надзора сведения и документы о состоянии пожарной безопасности, в том числе о происшедших на их территориях пожарах и их последствиях;</w:t>
            </w:r>
          </w:p>
          <w:p w:rsidR="00252D66" w:rsidRPr="00252D66" w:rsidRDefault="00252D66" w:rsidP="00252D66">
            <w:pPr>
              <w:numPr>
                <w:ilvl w:val="0"/>
                <w:numId w:val="1"/>
              </w:numPr>
              <w:spacing w:before="100" w:beforeAutospacing="1" w:after="100" w:afterAutospacing="1" w:line="240" w:lineRule="auto"/>
              <w:rPr>
                <w:rFonts w:ascii="Roboto-Regular" w:eastAsia="Times New Roman" w:hAnsi="Roboto-Regular" w:cs="Times New Roman"/>
                <w:color w:val="000000"/>
                <w:sz w:val="23"/>
                <w:szCs w:val="23"/>
                <w:lang w:eastAsia="ru-RU"/>
              </w:rPr>
            </w:pPr>
            <w:r w:rsidRPr="00252D66">
              <w:rPr>
                <w:rFonts w:ascii="Roboto-Regular" w:eastAsia="Times New Roman" w:hAnsi="Roboto-Regular" w:cs="Times New Roman"/>
                <w:color w:val="000000"/>
                <w:sz w:val="23"/>
                <w:szCs w:val="23"/>
                <w:lang w:eastAsia="ru-RU"/>
              </w:rPr>
              <w:t>незамедлительно сообщать в пожарную охрану о возникших пожарах, неисправностях имеющихся систем и сре</w:t>
            </w:r>
            <w:proofErr w:type="gramStart"/>
            <w:r w:rsidRPr="00252D66">
              <w:rPr>
                <w:rFonts w:ascii="Roboto-Regular" w:eastAsia="Times New Roman" w:hAnsi="Roboto-Regular" w:cs="Times New Roman"/>
                <w:color w:val="000000"/>
                <w:sz w:val="23"/>
                <w:szCs w:val="23"/>
                <w:lang w:eastAsia="ru-RU"/>
              </w:rPr>
              <w:t>дств пр</w:t>
            </w:r>
            <w:proofErr w:type="gramEnd"/>
            <w:r w:rsidRPr="00252D66">
              <w:rPr>
                <w:rFonts w:ascii="Roboto-Regular" w:eastAsia="Times New Roman" w:hAnsi="Roboto-Regular" w:cs="Times New Roman"/>
                <w:color w:val="000000"/>
                <w:sz w:val="23"/>
                <w:szCs w:val="23"/>
                <w:lang w:eastAsia="ru-RU"/>
              </w:rPr>
              <w:t>отивопожарной защиты, об изменении состояния дорог и проездов;</w:t>
            </w:r>
          </w:p>
          <w:p w:rsidR="00252D66" w:rsidRPr="00252D66" w:rsidRDefault="00252D66" w:rsidP="00252D66">
            <w:pPr>
              <w:numPr>
                <w:ilvl w:val="0"/>
                <w:numId w:val="1"/>
              </w:numPr>
              <w:spacing w:before="100" w:beforeAutospacing="1" w:after="100" w:afterAutospacing="1" w:line="240" w:lineRule="auto"/>
              <w:rPr>
                <w:rFonts w:ascii="Roboto-Regular" w:eastAsia="Times New Roman" w:hAnsi="Roboto-Regular" w:cs="Times New Roman"/>
                <w:color w:val="000000"/>
                <w:sz w:val="23"/>
                <w:szCs w:val="23"/>
                <w:lang w:eastAsia="ru-RU"/>
              </w:rPr>
            </w:pPr>
            <w:r w:rsidRPr="00252D66">
              <w:rPr>
                <w:rFonts w:ascii="Roboto-Regular" w:eastAsia="Times New Roman" w:hAnsi="Roboto-Regular" w:cs="Times New Roman"/>
                <w:color w:val="000000"/>
                <w:sz w:val="23"/>
                <w:szCs w:val="23"/>
                <w:lang w:eastAsia="ru-RU"/>
              </w:rPr>
              <w:t>содействовать деятельности добровольных пожарных.</w:t>
            </w:r>
          </w:p>
          <w:p w:rsidR="00252D66" w:rsidRPr="00252D66" w:rsidRDefault="00252D66" w:rsidP="00252D66">
            <w:pPr>
              <w:spacing w:after="0" w:line="240" w:lineRule="auto"/>
              <w:rPr>
                <w:rFonts w:ascii="Roboto-Regular" w:eastAsia="Times New Roman" w:hAnsi="Roboto-Regular" w:cs="Times New Roman"/>
                <w:color w:val="000000"/>
                <w:sz w:val="23"/>
                <w:szCs w:val="23"/>
                <w:lang w:eastAsia="ru-RU"/>
              </w:rPr>
            </w:pPr>
            <w:r w:rsidRPr="00252D66">
              <w:rPr>
                <w:rFonts w:ascii="Roboto-Regular" w:eastAsia="Times New Roman" w:hAnsi="Roboto-Regular" w:cs="Times New Roman"/>
                <w:color w:val="000000"/>
                <w:sz w:val="23"/>
                <w:szCs w:val="23"/>
                <w:lang w:eastAsia="ru-RU"/>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пожарная безопасность в школе" style="width:24pt;height:24pt"/>
              </w:pict>
            </w:r>
            <w:r w:rsidRPr="00252D66">
              <w:rPr>
                <w:rFonts w:ascii="Roboto-Regular" w:eastAsia="Times New Roman" w:hAnsi="Roboto-Regular" w:cs="Times New Roman"/>
                <w:color w:val="000000"/>
                <w:sz w:val="23"/>
                <w:szCs w:val="23"/>
                <w:lang w:eastAsia="ru-RU"/>
              </w:rPr>
              <w:t>Для решения этих задач в школы вводится ставка специалиста по пожарной безопасности</w:t>
            </w:r>
            <w:bookmarkStart w:id="1" w:name="_ftnref2"/>
            <w:r w:rsidRPr="00252D66">
              <w:rPr>
                <w:rFonts w:ascii="Roboto-Regular" w:eastAsia="Times New Roman" w:hAnsi="Roboto-Regular" w:cs="Times New Roman"/>
                <w:color w:val="000000"/>
                <w:sz w:val="23"/>
                <w:szCs w:val="23"/>
                <w:lang w:eastAsia="ru-RU"/>
              </w:rPr>
              <w:fldChar w:fldCharType="begin"/>
            </w:r>
            <w:r w:rsidRPr="00252D66">
              <w:rPr>
                <w:rFonts w:ascii="Roboto-Regular" w:eastAsia="Times New Roman" w:hAnsi="Roboto-Regular" w:cs="Times New Roman"/>
                <w:color w:val="000000"/>
                <w:sz w:val="23"/>
                <w:szCs w:val="23"/>
                <w:lang w:eastAsia="ru-RU"/>
              </w:rPr>
              <w:instrText xml:space="preserve"> HYPERLINK "http://xn------5cdabpnn3clplkte7at4a7e.xn--p1ai/publ/pozharnaja_bezopasnost_v_shkole/01_obshhie_voprosy_pozharnoj_bezopasnosti/pozharnaja_bezopasnost_v_shkole/23-1-0-408" \l "_ftn2" \o "" </w:instrText>
            </w:r>
            <w:r w:rsidRPr="00252D66">
              <w:rPr>
                <w:rFonts w:ascii="Roboto-Regular" w:eastAsia="Times New Roman" w:hAnsi="Roboto-Regular" w:cs="Times New Roman"/>
                <w:color w:val="000000"/>
                <w:sz w:val="23"/>
                <w:szCs w:val="23"/>
                <w:lang w:eastAsia="ru-RU"/>
              </w:rPr>
              <w:fldChar w:fldCharType="separate"/>
            </w:r>
            <w:r w:rsidRPr="00252D66">
              <w:rPr>
                <w:rFonts w:ascii="Roboto-Regular" w:eastAsia="Times New Roman" w:hAnsi="Roboto-Regular" w:cs="Times New Roman"/>
                <w:color w:val="162FEC"/>
                <w:sz w:val="23"/>
                <w:u w:val="single"/>
                <w:lang w:eastAsia="ru-RU"/>
              </w:rPr>
              <w:t>[2]</w:t>
            </w:r>
            <w:r w:rsidRPr="00252D66">
              <w:rPr>
                <w:rFonts w:ascii="Roboto-Regular" w:eastAsia="Times New Roman" w:hAnsi="Roboto-Regular" w:cs="Times New Roman"/>
                <w:color w:val="000000"/>
                <w:sz w:val="23"/>
                <w:szCs w:val="23"/>
                <w:lang w:eastAsia="ru-RU"/>
              </w:rPr>
              <w:fldChar w:fldCharType="end"/>
            </w:r>
            <w:bookmarkEnd w:id="1"/>
            <w:r w:rsidRPr="00252D66">
              <w:rPr>
                <w:rFonts w:ascii="Roboto-Regular" w:eastAsia="Times New Roman" w:hAnsi="Roboto-Regular" w:cs="Times New Roman"/>
                <w:color w:val="000000"/>
                <w:sz w:val="23"/>
                <w:szCs w:val="23"/>
                <w:lang w:eastAsia="ru-RU"/>
              </w:rPr>
              <w:t> или назначается ответственное лицо за пожарную безопасность. Им может быть сам директор школы (в небольших организациях), один из его заместителей, руководитель службы охраны труда, АХЧ, специалист по охране труда и т.д. Также руководитель в обязательном порядке назначает ответственных лиц за пожарную безопасность в структурных подразделениях организации.</w:t>
            </w:r>
          </w:p>
          <w:p w:rsidR="00252D66" w:rsidRPr="00252D66" w:rsidRDefault="00252D66" w:rsidP="00252D66">
            <w:pPr>
              <w:spacing w:after="0" w:line="240" w:lineRule="auto"/>
              <w:rPr>
                <w:rFonts w:ascii="Roboto-Regular" w:eastAsia="Times New Roman" w:hAnsi="Roboto-Regular" w:cs="Times New Roman"/>
                <w:color w:val="000000"/>
                <w:sz w:val="23"/>
                <w:szCs w:val="23"/>
                <w:lang w:eastAsia="ru-RU"/>
              </w:rPr>
            </w:pPr>
            <w:r w:rsidRPr="00252D66">
              <w:rPr>
                <w:rFonts w:ascii="Roboto-Regular" w:eastAsia="Times New Roman" w:hAnsi="Roboto-Regular" w:cs="Times New Roman"/>
                <w:color w:val="000000"/>
                <w:sz w:val="23"/>
                <w:szCs w:val="23"/>
                <w:lang w:eastAsia="ru-RU"/>
              </w:rPr>
              <w:t>Передача полномочий и установление ответственности за выполнение порученных служебных обязанностей в области пожарной безопасности должны быть зафиксированы в организационно-распорядительных документах (приказах, распоряжениях, положениях, должностных инструкциях) и соответствовать действующим нормативно-правовым актам. Следует помнить, что ответственность за ПБ не может быть делегирована. Делегируются только права и обязанности. При любом распределении полномочий персональную ответственность за пожарную безопасность в школы несет ее руководитель.</w:t>
            </w:r>
          </w:p>
          <w:p w:rsidR="00252D66" w:rsidRPr="00252D66" w:rsidRDefault="00252D66" w:rsidP="00252D66">
            <w:pPr>
              <w:spacing w:after="0" w:line="240" w:lineRule="auto"/>
              <w:rPr>
                <w:rFonts w:ascii="Roboto-Regular" w:eastAsia="Times New Roman" w:hAnsi="Roboto-Regular" w:cs="Times New Roman"/>
                <w:color w:val="000000"/>
                <w:sz w:val="23"/>
                <w:szCs w:val="23"/>
                <w:lang w:eastAsia="ru-RU"/>
              </w:rPr>
            </w:pPr>
            <w:proofErr w:type="gramStart"/>
            <w:r w:rsidRPr="00252D66">
              <w:rPr>
                <w:rFonts w:ascii="Roboto-Regular" w:eastAsia="Times New Roman" w:hAnsi="Roboto-Regular" w:cs="Times New Roman"/>
                <w:color w:val="000000"/>
                <w:sz w:val="23"/>
                <w:szCs w:val="23"/>
                <w:lang w:eastAsia="ru-RU"/>
              </w:rPr>
              <w:t xml:space="preserve">В целях организации и осуществления работ по предупреждению пожаров на объектах, на </w:t>
            </w:r>
            <w:r w:rsidRPr="00252D66">
              <w:rPr>
                <w:rFonts w:ascii="Roboto-Regular" w:eastAsia="Times New Roman" w:hAnsi="Roboto-Regular" w:cs="Times New Roman"/>
                <w:color w:val="000000"/>
                <w:sz w:val="23"/>
                <w:szCs w:val="23"/>
                <w:lang w:eastAsia="ru-RU"/>
              </w:rPr>
              <w:lastRenderedPageBreak/>
              <w:t>которых может одновременно находиться 50 и более человек, то есть с массовым пребыванием людей, руководитель организации может создавать пожарно-техническую комиссию (ПТК)</w:t>
            </w:r>
            <w:bookmarkStart w:id="2" w:name="_ftnref3"/>
            <w:r w:rsidRPr="00252D66">
              <w:rPr>
                <w:rFonts w:ascii="Roboto-Regular" w:eastAsia="Times New Roman" w:hAnsi="Roboto-Regular" w:cs="Times New Roman"/>
                <w:color w:val="000000"/>
                <w:sz w:val="23"/>
                <w:szCs w:val="23"/>
                <w:lang w:eastAsia="ru-RU"/>
              </w:rPr>
              <w:fldChar w:fldCharType="begin"/>
            </w:r>
            <w:r w:rsidRPr="00252D66">
              <w:rPr>
                <w:rFonts w:ascii="Roboto-Regular" w:eastAsia="Times New Roman" w:hAnsi="Roboto-Regular" w:cs="Times New Roman"/>
                <w:color w:val="000000"/>
                <w:sz w:val="23"/>
                <w:szCs w:val="23"/>
                <w:lang w:eastAsia="ru-RU"/>
              </w:rPr>
              <w:instrText xml:space="preserve"> HYPERLINK "http://xn------5cdabpnn3clplkte7at4a7e.xn--p1ai/publ/pozharnaja_bezopasnost_v_shkole/01_obshhie_voprosy_pozharnoj_bezopasnosti/pozharnaja_bezopasnost_v_shkole/23-1-0-408" \l "_ftn3" \o "" </w:instrText>
            </w:r>
            <w:r w:rsidRPr="00252D66">
              <w:rPr>
                <w:rFonts w:ascii="Roboto-Regular" w:eastAsia="Times New Roman" w:hAnsi="Roboto-Regular" w:cs="Times New Roman"/>
                <w:color w:val="000000"/>
                <w:sz w:val="23"/>
                <w:szCs w:val="23"/>
                <w:lang w:eastAsia="ru-RU"/>
              </w:rPr>
              <w:fldChar w:fldCharType="separate"/>
            </w:r>
            <w:r w:rsidRPr="00252D66">
              <w:rPr>
                <w:rFonts w:ascii="Roboto-Regular" w:eastAsia="Times New Roman" w:hAnsi="Roboto-Regular" w:cs="Times New Roman"/>
                <w:color w:val="162FEC"/>
                <w:sz w:val="23"/>
                <w:u w:val="single"/>
                <w:lang w:eastAsia="ru-RU"/>
              </w:rPr>
              <w:t>[3]</w:t>
            </w:r>
            <w:r w:rsidRPr="00252D66">
              <w:rPr>
                <w:rFonts w:ascii="Roboto-Regular" w:eastAsia="Times New Roman" w:hAnsi="Roboto-Regular" w:cs="Times New Roman"/>
                <w:color w:val="000000"/>
                <w:sz w:val="23"/>
                <w:szCs w:val="23"/>
                <w:lang w:eastAsia="ru-RU"/>
              </w:rPr>
              <w:fldChar w:fldCharType="end"/>
            </w:r>
            <w:bookmarkEnd w:id="2"/>
            <w:r w:rsidRPr="00252D66">
              <w:rPr>
                <w:rFonts w:ascii="Roboto-Regular" w:eastAsia="Times New Roman" w:hAnsi="Roboto-Regular" w:cs="Times New Roman"/>
                <w:color w:val="000000"/>
                <w:sz w:val="23"/>
                <w:szCs w:val="23"/>
                <w:lang w:eastAsia="ru-RU"/>
              </w:rPr>
              <w:t>. Вопросы пожарной безопасности также рассматриваются на заседаниях комиссий по предупреждению и ликвидации последствий чрезвычайных ситуаций и обеспечению пожарной безопасности, создающихся в крупных школах и органах управления</w:t>
            </w:r>
            <w:proofErr w:type="gramEnd"/>
            <w:r w:rsidRPr="00252D66">
              <w:rPr>
                <w:rFonts w:ascii="Roboto-Regular" w:eastAsia="Times New Roman" w:hAnsi="Roboto-Regular" w:cs="Times New Roman"/>
                <w:color w:val="000000"/>
                <w:sz w:val="23"/>
                <w:szCs w:val="23"/>
                <w:lang w:eastAsia="ru-RU"/>
              </w:rPr>
              <w:t xml:space="preserve"> образованием.</w:t>
            </w:r>
          </w:p>
          <w:p w:rsidR="00252D66" w:rsidRPr="00252D66" w:rsidRDefault="00252D66" w:rsidP="00252D66">
            <w:pPr>
              <w:spacing w:after="0" w:line="240" w:lineRule="auto"/>
              <w:rPr>
                <w:rFonts w:ascii="Roboto-Regular" w:eastAsia="Times New Roman" w:hAnsi="Roboto-Regular" w:cs="Times New Roman"/>
                <w:color w:val="000000"/>
                <w:sz w:val="23"/>
                <w:szCs w:val="23"/>
                <w:lang w:eastAsia="ru-RU"/>
              </w:rPr>
            </w:pPr>
            <w:r w:rsidRPr="00252D66">
              <w:rPr>
                <w:rFonts w:ascii="Roboto-Regular" w:eastAsia="Times New Roman" w:hAnsi="Roboto-Regular" w:cs="Times New Roman"/>
                <w:color w:val="000000"/>
                <w:sz w:val="23"/>
                <w:szCs w:val="23"/>
                <w:lang w:eastAsia="ru-RU"/>
              </w:rPr>
              <w:t>Определившись с ответственным лицом за пожарную безопасность, разрабатывают и утверждают его функциональные обязанности, права и ответственность. Удобнее это делать в виде должностной инструкции</w:t>
            </w:r>
            <w:bookmarkStart w:id="3" w:name="_ftnref4"/>
            <w:r w:rsidRPr="00252D66">
              <w:rPr>
                <w:rFonts w:ascii="Roboto-Regular" w:eastAsia="Times New Roman" w:hAnsi="Roboto-Regular" w:cs="Times New Roman"/>
                <w:color w:val="000000"/>
                <w:sz w:val="23"/>
                <w:szCs w:val="23"/>
                <w:lang w:eastAsia="ru-RU"/>
              </w:rPr>
              <w:fldChar w:fldCharType="begin"/>
            </w:r>
            <w:r w:rsidRPr="00252D66">
              <w:rPr>
                <w:rFonts w:ascii="Roboto-Regular" w:eastAsia="Times New Roman" w:hAnsi="Roboto-Regular" w:cs="Times New Roman"/>
                <w:color w:val="000000"/>
                <w:sz w:val="23"/>
                <w:szCs w:val="23"/>
                <w:lang w:eastAsia="ru-RU"/>
              </w:rPr>
              <w:instrText xml:space="preserve"> HYPERLINK "http://xn------5cdabpnn3clplkte7at4a7e.xn--p1ai/publ/pozharnaja_bezopasnost_v_shkole/01_obshhie_voprosy_pozharnoj_bezopasnosti/pozharnaja_bezopasnost_v_shkole/23-1-0-408" \l "_ftn4" \o "" </w:instrText>
            </w:r>
            <w:r w:rsidRPr="00252D66">
              <w:rPr>
                <w:rFonts w:ascii="Roboto-Regular" w:eastAsia="Times New Roman" w:hAnsi="Roboto-Regular" w:cs="Times New Roman"/>
                <w:color w:val="000000"/>
                <w:sz w:val="23"/>
                <w:szCs w:val="23"/>
                <w:lang w:eastAsia="ru-RU"/>
              </w:rPr>
              <w:fldChar w:fldCharType="separate"/>
            </w:r>
            <w:r w:rsidRPr="00252D66">
              <w:rPr>
                <w:rFonts w:ascii="Roboto-Regular" w:eastAsia="Times New Roman" w:hAnsi="Roboto-Regular" w:cs="Times New Roman"/>
                <w:color w:val="162FEC"/>
                <w:sz w:val="23"/>
                <w:u w:val="single"/>
                <w:lang w:eastAsia="ru-RU"/>
              </w:rPr>
              <w:t>[4]</w:t>
            </w:r>
            <w:r w:rsidRPr="00252D66">
              <w:rPr>
                <w:rFonts w:ascii="Roboto-Regular" w:eastAsia="Times New Roman" w:hAnsi="Roboto-Regular" w:cs="Times New Roman"/>
                <w:color w:val="000000"/>
                <w:sz w:val="23"/>
                <w:szCs w:val="23"/>
                <w:lang w:eastAsia="ru-RU"/>
              </w:rPr>
              <w:fldChar w:fldCharType="end"/>
            </w:r>
            <w:bookmarkEnd w:id="3"/>
            <w:r w:rsidRPr="00252D66">
              <w:rPr>
                <w:rFonts w:ascii="Roboto-Regular" w:eastAsia="Times New Roman" w:hAnsi="Roboto-Regular" w:cs="Times New Roman"/>
                <w:color w:val="000000"/>
                <w:sz w:val="23"/>
                <w:szCs w:val="23"/>
                <w:lang w:eastAsia="ru-RU"/>
              </w:rPr>
              <w:t>. Должностные обязанности по обеспечению пожарной безопасности разрабатываются в соответствии с основными направлениями деятельности в этой области на основе действующих нормативно-правовых актов по ПБ.</w:t>
            </w:r>
            <w:bookmarkStart w:id="4" w:name="_ftnref5"/>
            <w:r w:rsidRPr="00252D66">
              <w:rPr>
                <w:rFonts w:ascii="Roboto-Regular" w:eastAsia="Times New Roman" w:hAnsi="Roboto-Regular" w:cs="Times New Roman"/>
                <w:color w:val="000000"/>
                <w:sz w:val="23"/>
                <w:szCs w:val="23"/>
                <w:lang w:eastAsia="ru-RU"/>
              </w:rPr>
              <w:fldChar w:fldCharType="begin"/>
            </w:r>
            <w:r w:rsidRPr="00252D66">
              <w:rPr>
                <w:rFonts w:ascii="Roboto-Regular" w:eastAsia="Times New Roman" w:hAnsi="Roboto-Regular" w:cs="Times New Roman"/>
                <w:color w:val="000000"/>
                <w:sz w:val="23"/>
                <w:szCs w:val="23"/>
                <w:lang w:eastAsia="ru-RU"/>
              </w:rPr>
              <w:instrText xml:space="preserve"> HYPERLINK "http://xn------5cdabpnn3clplkte7at4a7e.xn--p1ai/publ/pozharnaja_bezopasnost_v_shkole/01_obshhie_voprosy_pozharnoj_bezopasnosti/pozharnaja_bezopasnost_v_shkole/23-1-0-408" \l "_ftn5" \o "" </w:instrText>
            </w:r>
            <w:r w:rsidRPr="00252D66">
              <w:rPr>
                <w:rFonts w:ascii="Roboto-Regular" w:eastAsia="Times New Roman" w:hAnsi="Roboto-Regular" w:cs="Times New Roman"/>
                <w:color w:val="000000"/>
                <w:sz w:val="23"/>
                <w:szCs w:val="23"/>
                <w:lang w:eastAsia="ru-RU"/>
              </w:rPr>
              <w:fldChar w:fldCharType="separate"/>
            </w:r>
            <w:r w:rsidRPr="00252D66">
              <w:rPr>
                <w:rFonts w:ascii="Roboto-Regular" w:eastAsia="Times New Roman" w:hAnsi="Roboto-Regular" w:cs="Times New Roman"/>
                <w:color w:val="162FEC"/>
                <w:sz w:val="23"/>
                <w:u w:val="single"/>
                <w:lang w:eastAsia="ru-RU"/>
              </w:rPr>
              <w:t>[5]</w:t>
            </w:r>
            <w:r w:rsidRPr="00252D66">
              <w:rPr>
                <w:rFonts w:ascii="Roboto-Regular" w:eastAsia="Times New Roman" w:hAnsi="Roboto-Regular" w:cs="Times New Roman"/>
                <w:color w:val="000000"/>
                <w:sz w:val="23"/>
                <w:szCs w:val="23"/>
                <w:lang w:eastAsia="ru-RU"/>
              </w:rPr>
              <w:fldChar w:fldCharType="end"/>
            </w:r>
            <w:bookmarkEnd w:id="4"/>
          </w:p>
          <w:p w:rsidR="00252D66" w:rsidRPr="00252D66" w:rsidRDefault="00252D66" w:rsidP="00252D66">
            <w:pPr>
              <w:spacing w:after="0" w:line="240" w:lineRule="auto"/>
              <w:rPr>
                <w:rFonts w:ascii="Roboto-Regular" w:eastAsia="Times New Roman" w:hAnsi="Roboto-Regular" w:cs="Times New Roman"/>
                <w:color w:val="000000"/>
                <w:sz w:val="23"/>
                <w:szCs w:val="23"/>
                <w:lang w:eastAsia="ru-RU"/>
              </w:rPr>
            </w:pPr>
            <w:r w:rsidRPr="00252D66">
              <w:rPr>
                <w:rFonts w:ascii="Roboto-Regular" w:eastAsia="Times New Roman" w:hAnsi="Roboto-Regular" w:cs="Times New Roman"/>
                <w:color w:val="000000"/>
                <w:sz w:val="23"/>
                <w:szCs w:val="23"/>
                <w:lang w:eastAsia="ru-RU"/>
              </w:rPr>
              <w:t>После назначения ответственных лиц за ПБ осуществляется распределение обязанностей, полномочий и ответственности в области ПБ среди остального руководящего состава и других специалистов школы, что фиксируется в соответствующих локальных организационно-распорядительных документах, включая должностные инструкции.</w:t>
            </w:r>
          </w:p>
          <w:p w:rsidR="00252D66" w:rsidRPr="00252D66" w:rsidRDefault="00252D66" w:rsidP="00252D66">
            <w:pPr>
              <w:spacing w:after="0" w:line="240" w:lineRule="auto"/>
              <w:rPr>
                <w:rFonts w:ascii="Roboto-Regular" w:eastAsia="Times New Roman" w:hAnsi="Roboto-Regular" w:cs="Times New Roman"/>
                <w:color w:val="000000"/>
                <w:sz w:val="23"/>
                <w:szCs w:val="23"/>
                <w:lang w:eastAsia="ru-RU"/>
              </w:rPr>
            </w:pPr>
            <w:r w:rsidRPr="00252D66">
              <w:rPr>
                <w:rFonts w:ascii="Roboto-Regular" w:eastAsia="Times New Roman" w:hAnsi="Roboto-Regular" w:cs="Times New Roman"/>
                <w:color w:val="000000"/>
                <w:sz w:val="23"/>
                <w:szCs w:val="23"/>
                <w:lang w:eastAsia="ru-RU"/>
              </w:rPr>
              <w:t> </w:t>
            </w:r>
          </w:p>
          <w:p w:rsidR="00252D66" w:rsidRPr="00252D66" w:rsidRDefault="00252D66" w:rsidP="00252D66">
            <w:pPr>
              <w:spacing w:before="225" w:after="225" w:line="240" w:lineRule="auto"/>
              <w:outlineLvl w:val="2"/>
              <w:rPr>
                <w:rFonts w:ascii="Roboto-Regular" w:eastAsia="Times New Roman" w:hAnsi="Roboto-Regular" w:cs="Times New Roman"/>
                <w:color w:val="000000"/>
                <w:sz w:val="29"/>
                <w:szCs w:val="29"/>
                <w:lang w:eastAsia="ru-RU"/>
              </w:rPr>
            </w:pPr>
            <w:r w:rsidRPr="00252D66">
              <w:rPr>
                <w:rFonts w:ascii="Roboto-Regular" w:eastAsia="Times New Roman" w:hAnsi="Roboto-Regular" w:cs="Times New Roman"/>
                <w:b/>
                <w:bCs/>
                <w:color w:val="000000"/>
                <w:sz w:val="29"/>
                <w:lang w:eastAsia="ru-RU"/>
              </w:rPr>
              <w:t>Основные направления деятельности по обеспечению ПБ в школах</w:t>
            </w:r>
          </w:p>
          <w:p w:rsidR="00252D66" w:rsidRPr="00252D66" w:rsidRDefault="00252D66" w:rsidP="00252D66">
            <w:pPr>
              <w:spacing w:after="0" w:line="240" w:lineRule="auto"/>
              <w:rPr>
                <w:rFonts w:ascii="Roboto-Regular" w:eastAsia="Times New Roman" w:hAnsi="Roboto-Regular" w:cs="Times New Roman"/>
                <w:color w:val="000000"/>
                <w:sz w:val="23"/>
                <w:szCs w:val="23"/>
                <w:lang w:eastAsia="ru-RU"/>
              </w:rPr>
            </w:pPr>
            <w:r w:rsidRPr="00252D66">
              <w:rPr>
                <w:rFonts w:ascii="Roboto-Regular" w:eastAsia="Times New Roman" w:hAnsi="Roboto-Regular" w:cs="Times New Roman"/>
                <w:color w:val="000000"/>
                <w:sz w:val="23"/>
                <w:szCs w:val="23"/>
                <w:lang w:eastAsia="ru-RU"/>
              </w:rPr>
              <w:t xml:space="preserve">Основными функциями управления ПБ являются планирование, организация и контроль проведения противопожарных мероприятий, которые можно условно разделить </w:t>
            </w:r>
            <w:proofErr w:type="gramStart"/>
            <w:r w:rsidRPr="00252D66">
              <w:rPr>
                <w:rFonts w:ascii="Roboto-Regular" w:eastAsia="Times New Roman" w:hAnsi="Roboto-Regular" w:cs="Times New Roman"/>
                <w:color w:val="000000"/>
                <w:sz w:val="23"/>
                <w:szCs w:val="23"/>
                <w:lang w:eastAsia="ru-RU"/>
              </w:rPr>
              <w:t>на</w:t>
            </w:r>
            <w:proofErr w:type="gramEnd"/>
            <w:r w:rsidRPr="00252D66">
              <w:rPr>
                <w:rFonts w:ascii="Roboto-Regular" w:eastAsia="Times New Roman" w:hAnsi="Roboto-Regular" w:cs="Times New Roman"/>
                <w:color w:val="000000"/>
                <w:sz w:val="23"/>
                <w:szCs w:val="23"/>
                <w:lang w:eastAsia="ru-RU"/>
              </w:rPr>
              <w:t xml:space="preserve"> организационные и технические. Конкретные мероприятия планируются исходя из основных направлений деятельности по обеспечению ПБ в организациях (табл. 1), финансовых возможностей и приоритетности</w:t>
            </w:r>
            <w:bookmarkStart w:id="5" w:name="_ftnref6"/>
            <w:r w:rsidRPr="00252D66">
              <w:rPr>
                <w:rFonts w:ascii="Roboto-Regular" w:eastAsia="Times New Roman" w:hAnsi="Roboto-Regular" w:cs="Times New Roman"/>
                <w:color w:val="000000"/>
                <w:sz w:val="23"/>
                <w:szCs w:val="23"/>
                <w:lang w:eastAsia="ru-RU"/>
              </w:rPr>
              <w:fldChar w:fldCharType="begin"/>
            </w:r>
            <w:r w:rsidRPr="00252D66">
              <w:rPr>
                <w:rFonts w:ascii="Roboto-Regular" w:eastAsia="Times New Roman" w:hAnsi="Roboto-Regular" w:cs="Times New Roman"/>
                <w:color w:val="000000"/>
                <w:sz w:val="23"/>
                <w:szCs w:val="23"/>
                <w:lang w:eastAsia="ru-RU"/>
              </w:rPr>
              <w:instrText xml:space="preserve"> HYPERLINK "http://xn------5cdabpnn3clplkte7at4a7e.xn--p1ai/publ/pozharnaja_bezopasnost_v_shkole/01_obshhie_voprosy_pozharnoj_bezopasnosti/pozharnaja_bezopasnost_v_shkole/23-1-0-408" \l "_ftn6" \o "" </w:instrText>
            </w:r>
            <w:r w:rsidRPr="00252D66">
              <w:rPr>
                <w:rFonts w:ascii="Roboto-Regular" w:eastAsia="Times New Roman" w:hAnsi="Roboto-Regular" w:cs="Times New Roman"/>
                <w:color w:val="000000"/>
                <w:sz w:val="23"/>
                <w:szCs w:val="23"/>
                <w:lang w:eastAsia="ru-RU"/>
              </w:rPr>
              <w:fldChar w:fldCharType="separate"/>
            </w:r>
            <w:r w:rsidRPr="00252D66">
              <w:rPr>
                <w:rFonts w:ascii="Roboto-Regular" w:eastAsia="Times New Roman" w:hAnsi="Roboto-Regular" w:cs="Times New Roman"/>
                <w:color w:val="162FEC"/>
                <w:sz w:val="23"/>
                <w:u w:val="single"/>
                <w:lang w:eastAsia="ru-RU"/>
              </w:rPr>
              <w:t>[6]</w:t>
            </w:r>
            <w:r w:rsidRPr="00252D66">
              <w:rPr>
                <w:rFonts w:ascii="Roboto-Regular" w:eastAsia="Times New Roman" w:hAnsi="Roboto-Regular" w:cs="Times New Roman"/>
                <w:color w:val="000000"/>
                <w:sz w:val="23"/>
                <w:szCs w:val="23"/>
                <w:lang w:eastAsia="ru-RU"/>
              </w:rPr>
              <w:fldChar w:fldCharType="end"/>
            </w:r>
            <w:bookmarkEnd w:id="5"/>
            <w:r w:rsidRPr="00252D66">
              <w:rPr>
                <w:rFonts w:ascii="Roboto-Regular" w:eastAsia="Times New Roman" w:hAnsi="Roboto-Regular" w:cs="Times New Roman"/>
                <w:color w:val="000000"/>
                <w:sz w:val="23"/>
                <w:szCs w:val="23"/>
                <w:lang w:eastAsia="ru-RU"/>
              </w:rPr>
              <w:t>. Порядок проведения практически каждого мероприятия регламентирован соответствующими нормативно-правовыми актами, поэтому на документационное обеспечение управления ПБ следует обращать особое внимание.</w:t>
            </w:r>
          </w:p>
          <w:p w:rsidR="00252D66" w:rsidRPr="00252D66" w:rsidRDefault="00252D66" w:rsidP="00252D66">
            <w:pPr>
              <w:spacing w:after="0" w:line="240" w:lineRule="auto"/>
              <w:rPr>
                <w:rFonts w:ascii="Roboto-Regular" w:eastAsia="Times New Roman" w:hAnsi="Roboto-Regular" w:cs="Times New Roman"/>
                <w:color w:val="000000"/>
                <w:sz w:val="23"/>
                <w:szCs w:val="23"/>
                <w:lang w:eastAsia="ru-RU"/>
              </w:rPr>
            </w:pPr>
            <w:r w:rsidRPr="00252D66">
              <w:rPr>
                <w:rFonts w:ascii="Roboto-Regular" w:eastAsia="Times New Roman" w:hAnsi="Roboto-Regular" w:cs="Times New Roman"/>
                <w:color w:val="000000"/>
                <w:sz w:val="23"/>
                <w:szCs w:val="23"/>
                <w:lang w:eastAsia="ru-RU"/>
              </w:rPr>
              <w:t> </w:t>
            </w:r>
          </w:p>
          <w:p w:rsidR="00252D66" w:rsidRPr="00252D66" w:rsidRDefault="00252D66" w:rsidP="00252D66">
            <w:pPr>
              <w:spacing w:after="0" w:line="240" w:lineRule="auto"/>
              <w:jc w:val="right"/>
              <w:rPr>
                <w:rFonts w:ascii="Roboto-Regular" w:eastAsia="Times New Roman" w:hAnsi="Roboto-Regular" w:cs="Times New Roman"/>
                <w:color w:val="000000"/>
                <w:sz w:val="23"/>
                <w:szCs w:val="23"/>
                <w:lang w:eastAsia="ru-RU"/>
              </w:rPr>
            </w:pPr>
            <w:r w:rsidRPr="00252D66">
              <w:rPr>
                <w:rFonts w:ascii="Roboto-Regular" w:eastAsia="Times New Roman" w:hAnsi="Roboto-Regular" w:cs="Times New Roman"/>
                <w:color w:val="000000"/>
                <w:sz w:val="23"/>
                <w:szCs w:val="23"/>
                <w:lang w:eastAsia="ru-RU"/>
              </w:rPr>
              <w:t>Таблица 1</w:t>
            </w:r>
          </w:p>
          <w:p w:rsidR="00252D66" w:rsidRPr="00252D66" w:rsidRDefault="00252D66" w:rsidP="00252D66">
            <w:pPr>
              <w:spacing w:after="0" w:line="240" w:lineRule="auto"/>
              <w:rPr>
                <w:rFonts w:ascii="Roboto-Regular" w:eastAsia="Times New Roman" w:hAnsi="Roboto-Regular" w:cs="Times New Roman"/>
                <w:color w:val="000000"/>
                <w:sz w:val="23"/>
                <w:szCs w:val="23"/>
                <w:lang w:eastAsia="ru-RU"/>
              </w:rPr>
            </w:pPr>
            <w:r w:rsidRPr="00252D66">
              <w:rPr>
                <w:rFonts w:ascii="Roboto-Regular" w:eastAsia="Times New Roman" w:hAnsi="Roboto-Regular" w:cs="Times New Roman"/>
                <w:color w:val="000000"/>
                <w:sz w:val="23"/>
                <w:szCs w:val="23"/>
                <w:lang w:eastAsia="ru-RU"/>
              </w:rPr>
              <w:t> </w:t>
            </w:r>
          </w:p>
          <w:p w:rsidR="00252D66" w:rsidRPr="00252D66" w:rsidRDefault="00252D66" w:rsidP="00252D66">
            <w:pPr>
              <w:spacing w:after="0" w:line="240" w:lineRule="auto"/>
              <w:jc w:val="center"/>
              <w:rPr>
                <w:rFonts w:ascii="Roboto-Regular" w:eastAsia="Times New Roman" w:hAnsi="Roboto-Regular" w:cs="Times New Roman"/>
                <w:color w:val="000000"/>
                <w:sz w:val="23"/>
                <w:szCs w:val="23"/>
                <w:lang w:eastAsia="ru-RU"/>
              </w:rPr>
            </w:pPr>
            <w:r w:rsidRPr="00252D66">
              <w:rPr>
                <w:rFonts w:ascii="Roboto-Regular" w:eastAsia="Times New Roman" w:hAnsi="Roboto-Regular" w:cs="Times New Roman"/>
                <w:color w:val="000000"/>
                <w:sz w:val="23"/>
                <w:szCs w:val="23"/>
                <w:lang w:eastAsia="ru-RU"/>
              </w:rPr>
              <w:t>Основные направления деятельности по обеспечению ПБ в школах</w:t>
            </w:r>
          </w:p>
          <w:p w:rsidR="00252D66" w:rsidRPr="00252D66" w:rsidRDefault="00252D66" w:rsidP="00252D66">
            <w:pPr>
              <w:spacing w:after="0" w:line="240" w:lineRule="auto"/>
              <w:rPr>
                <w:rFonts w:ascii="Roboto-Regular" w:eastAsia="Times New Roman" w:hAnsi="Roboto-Regular" w:cs="Times New Roman"/>
                <w:color w:val="000000"/>
                <w:sz w:val="23"/>
                <w:szCs w:val="23"/>
                <w:lang w:eastAsia="ru-RU"/>
              </w:rPr>
            </w:pPr>
            <w:r w:rsidRPr="00252D66">
              <w:rPr>
                <w:rFonts w:ascii="Roboto-Regular" w:eastAsia="Times New Roman" w:hAnsi="Roboto-Regular" w:cs="Times New Roman"/>
                <w:color w:val="000000"/>
                <w:sz w:val="23"/>
                <w:szCs w:val="23"/>
                <w:lang w:eastAsia="ru-RU"/>
              </w:rPr>
              <w:t> </w:t>
            </w:r>
          </w:p>
          <w:tbl>
            <w:tblPr>
              <w:tblW w:w="0" w:type="auto"/>
              <w:tblCellSpacing w:w="15"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tblPr>
            <w:tblGrid>
              <w:gridCol w:w="2622"/>
              <w:gridCol w:w="3317"/>
              <w:gridCol w:w="3400"/>
            </w:tblGrid>
            <w:tr w:rsidR="00252D66" w:rsidRPr="00252D66">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252D66" w:rsidRPr="00252D66" w:rsidRDefault="00252D66" w:rsidP="00252D66">
                  <w:pPr>
                    <w:spacing w:after="0" w:line="240" w:lineRule="auto"/>
                    <w:rPr>
                      <w:rFonts w:ascii="Times New Roman" w:eastAsia="Times New Roman" w:hAnsi="Times New Roman" w:cs="Times New Roman"/>
                      <w:sz w:val="24"/>
                      <w:szCs w:val="24"/>
                      <w:lang w:eastAsia="ru-RU"/>
                    </w:rPr>
                  </w:pPr>
                  <w:r w:rsidRPr="00252D66">
                    <w:rPr>
                      <w:rFonts w:ascii="Times New Roman" w:eastAsia="Times New Roman" w:hAnsi="Times New Roman" w:cs="Times New Roman"/>
                      <w:sz w:val="24"/>
                      <w:szCs w:val="24"/>
                      <w:lang w:eastAsia="ru-RU"/>
                    </w:rPr>
                    <w:t>Направление деятельности</w:t>
                  </w:r>
                </w:p>
              </w:tc>
              <w:tc>
                <w:tcPr>
                  <w:tcW w:w="0" w:type="auto"/>
                  <w:tcBorders>
                    <w:top w:val="outset" w:sz="6" w:space="0" w:color="auto"/>
                    <w:left w:val="outset" w:sz="6" w:space="0" w:color="auto"/>
                    <w:bottom w:val="outset" w:sz="6" w:space="0" w:color="auto"/>
                    <w:right w:val="outset" w:sz="6" w:space="0" w:color="auto"/>
                  </w:tcBorders>
                  <w:vAlign w:val="center"/>
                  <w:hideMark/>
                </w:tcPr>
                <w:p w:rsidR="00252D66" w:rsidRPr="00252D66" w:rsidRDefault="00252D66" w:rsidP="00252D66">
                  <w:pPr>
                    <w:spacing w:after="0" w:line="240" w:lineRule="auto"/>
                    <w:rPr>
                      <w:rFonts w:ascii="Times New Roman" w:eastAsia="Times New Roman" w:hAnsi="Times New Roman" w:cs="Times New Roman"/>
                      <w:sz w:val="24"/>
                      <w:szCs w:val="24"/>
                      <w:lang w:eastAsia="ru-RU"/>
                    </w:rPr>
                  </w:pPr>
                  <w:r w:rsidRPr="00252D66">
                    <w:rPr>
                      <w:rFonts w:ascii="Times New Roman" w:eastAsia="Times New Roman" w:hAnsi="Times New Roman" w:cs="Times New Roman"/>
                      <w:sz w:val="24"/>
                      <w:szCs w:val="24"/>
                      <w:lang w:eastAsia="ru-RU"/>
                    </w:rPr>
                    <w:t>Содержание деятельности</w:t>
                  </w:r>
                </w:p>
              </w:tc>
              <w:tc>
                <w:tcPr>
                  <w:tcW w:w="0" w:type="auto"/>
                  <w:tcBorders>
                    <w:top w:val="outset" w:sz="6" w:space="0" w:color="auto"/>
                    <w:left w:val="outset" w:sz="6" w:space="0" w:color="auto"/>
                    <w:bottom w:val="outset" w:sz="6" w:space="0" w:color="auto"/>
                    <w:right w:val="outset" w:sz="6" w:space="0" w:color="auto"/>
                  </w:tcBorders>
                  <w:vAlign w:val="center"/>
                  <w:hideMark/>
                </w:tcPr>
                <w:p w:rsidR="00252D66" w:rsidRPr="00252D66" w:rsidRDefault="00252D66" w:rsidP="00252D66">
                  <w:pPr>
                    <w:spacing w:after="0" w:line="240" w:lineRule="auto"/>
                    <w:rPr>
                      <w:rFonts w:ascii="Times New Roman" w:eastAsia="Times New Roman" w:hAnsi="Times New Roman" w:cs="Times New Roman"/>
                      <w:sz w:val="24"/>
                      <w:szCs w:val="24"/>
                      <w:lang w:eastAsia="ru-RU"/>
                    </w:rPr>
                  </w:pPr>
                  <w:r w:rsidRPr="00252D66">
                    <w:rPr>
                      <w:rFonts w:ascii="Times New Roman" w:eastAsia="Times New Roman" w:hAnsi="Times New Roman" w:cs="Times New Roman"/>
                      <w:sz w:val="24"/>
                      <w:szCs w:val="24"/>
                      <w:lang w:eastAsia="ru-RU"/>
                    </w:rPr>
                    <w:t>Цели и задачи</w:t>
                  </w:r>
                </w:p>
              </w:tc>
            </w:tr>
            <w:tr w:rsidR="00252D66" w:rsidRPr="00252D66">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252D66" w:rsidRPr="00252D66" w:rsidRDefault="00252D66" w:rsidP="00252D66">
                  <w:pPr>
                    <w:spacing w:after="0" w:line="240" w:lineRule="auto"/>
                    <w:rPr>
                      <w:rFonts w:ascii="Times New Roman" w:eastAsia="Times New Roman" w:hAnsi="Times New Roman" w:cs="Times New Roman"/>
                      <w:sz w:val="24"/>
                      <w:szCs w:val="24"/>
                      <w:lang w:eastAsia="ru-RU"/>
                    </w:rPr>
                  </w:pPr>
                  <w:r w:rsidRPr="00252D66">
                    <w:rPr>
                      <w:rFonts w:ascii="Times New Roman" w:eastAsia="Times New Roman" w:hAnsi="Times New Roman" w:cs="Times New Roman"/>
                      <w:sz w:val="24"/>
                      <w:szCs w:val="24"/>
                      <w:lang w:eastAsia="ru-RU"/>
                    </w:rPr>
                    <w:t>1. Формирование и обеспечение функционирования системы управления ПБ в организации.</w:t>
                  </w:r>
                </w:p>
              </w:tc>
              <w:tc>
                <w:tcPr>
                  <w:tcW w:w="0" w:type="auto"/>
                  <w:tcBorders>
                    <w:top w:val="outset" w:sz="6" w:space="0" w:color="auto"/>
                    <w:left w:val="outset" w:sz="6" w:space="0" w:color="auto"/>
                    <w:bottom w:val="outset" w:sz="6" w:space="0" w:color="auto"/>
                    <w:right w:val="outset" w:sz="6" w:space="0" w:color="auto"/>
                  </w:tcBorders>
                  <w:vAlign w:val="center"/>
                  <w:hideMark/>
                </w:tcPr>
                <w:p w:rsidR="00252D66" w:rsidRPr="00252D66" w:rsidRDefault="00252D66" w:rsidP="00252D66">
                  <w:pPr>
                    <w:spacing w:after="0" w:line="240" w:lineRule="auto"/>
                    <w:rPr>
                      <w:rFonts w:ascii="Times New Roman" w:eastAsia="Times New Roman" w:hAnsi="Times New Roman" w:cs="Times New Roman"/>
                      <w:sz w:val="24"/>
                      <w:szCs w:val="24"/>
                      <w:lang w:eastAsia="ru-RU"/>
                    </w:rPr>
                  </w:pPr>
                  <w:r w:rsidRPr="00252D66">
                    <w:rPr>
                      <w:rFonts w:ascii="Times New Roman" w:eastAsia="Times New Roman" w:hAnsi="Times New Roman" w:cs="Times New Roman"/>
                      <w:sz w:val="24"/>
                      <w:szCs w:val="24"/>
                      <w:lang w:eastAsia="ru-RU"/>
                    </w:rPr>
                    <w:t>Назначение ответственных лиц за ПБ в организац</w:t>
                  </w:r>
                  <w:proofErr w:type="gramStart"/>
                  <w:r w:rsidRPr="00252D66">
                    <w:rPr>
                      <w:rFonts w:ascii="Times New Roman" w:eastAsia="Times New Roman" w:hAnsi="Times New Roman" w:cs="Times New Roman"/>
                      <w:sz w:val="24"/>
                      <w:szCs w:val="24"/>
                      <w:lang w:eastAsia="ru-RU"/>
                    </w:rPr>
                    <w:t>ии и ее</w:t>
                  </w:r>
                  <w:proofErr w:type="gramEnd"/>
                  <w:r w:rsidRPr="00252D66">
                    <w:rPr>
                      <w:rFonts w:ascii="Times New Roman" w:eastAsia="Times New Roman" w:hAnsi="Times New Roman" w:cs="Times New Roman"/>
                      <w:sz w:val="24"/>
                      <w:szCs w:val="24"/>
                      <w:lang w:eastAsia="ru-RU"/>
                    </w:rPr>
                    <w:t xml:space="preserve"> структурных подразделениях. Распределение обязанностей, полномочий и ответственности в области ПБ среди руководящего состава и других специалистов организации. Документационное обеспечение управления ПБ в организации (формирование комплекта нормативно-правовых и методических документов федерального, регионального и муниципального уровней по ПБ; разработка, утверждение и своевременная актуализация </w:t>
                  </w:r>
                  <w:r w:rsidRPr="00252D66">
                    <w:rPr>
                      <w:rFonts w:ascii="Times New Roman" w:eastAsia="Times New Roman" w:hAnsi="Times New Roman" w:cs="Times New Roman"/>
                      <w:sz w:val="24"/>
                      <w:szCs w:val="24"/>
                      <w:lang w:eastAsia="ru-RU"/>
                    </w:rPr>
                    <w:lastRenderedPageBreak/>
                    <w:t>локальных нормативно-правовых актов по ПБ; ведение учетно-отчетной документации). Организация деятельности пожарно-технической комиссии. Формирование и обеспечение деятельности добровольной пожарной охраны. Формирование и обеспечение деятельности добровольных дружин юных пожарных.</w:t>
                  </w:r>
                </w:p>
              </w:tc>
              <w:tc>
                <w:tcPr>
                  <w:tcW w:w="0" w:type="auto"/>
                  <w:tcBorders>
                    <w:top w:val="outset" w:sz="6" w:space="0" w:color="auto"/>
                    <w:left w:val="outset" w:sz="6" w:space="0" w:color="auto"/>
                    <w:bottom w:val="outset" w:sz="6" w:space="0" w:color="auto"/>
                    <w:right w:val="outset" w:sz="6" w:space="0" w:color="auto"/>
                  </w:tcBorders>
                  <w:vAlign w:val="center"/>
                  <w:hideMark/>
                </w:tcPr>
                <w:p w:rsidR="00252D66" w:rsidRPr="00252D66" w:rsidRDefault="00252D66" w:rsidP="00252D66">
                  <w:pPr>
                    <w:spacing w:after="0" w:line="240" w:lineRule="auto"/>
                    <w:rPr>
                      <w:rFonts w:ascii="Times New Roman" w:eastAsia="Times New Roman" w:hAnsi="Times New Roman" w:cs="Times New Roman"/>
                      <w:sz w:val="24"/>
                      <w:szCs w:val="24"/>
                      <w:lang w:eastAsia="ru-RU"/>
                    </w:rPr>
                  </w:pPr>
                  <w:r w:rsidRPr="00252D66">
                    <w:rPr>
                      <w:rFonts w:ascii="Times New Roman" w:eastAsia="Times New Roman" w:hAnsi="Times New Roman" w:cs="Times New Roman"/>
                      <w:sz w:val="24"/>
                      <w:szCs w:val="24"/>
                      <w:lang w:eastAsia="ru-RU"/>
                    </w:rPr>
                    <w:lastRenderedPageBreak/>
                    <w:t xml:space="preserve">Повышение эффективности управления ПБ на основе: документально закрепленного распределения обязанностей, полномочий и ответственности в области ПБ среди работников организации; повышения их ответственности; улучшения координации деятельности в области ПБ; совершенствования документационного и информационного обеспечения; привлечения инженерно-технических и иных работников для решения технических вопросов обеспечения ПБ через участие в работе пожарно-технической </w:t>
                  </w:r>
                  <w:r w:rsidRPr="00252D66">
                    <w:rPr>
                      <w:rFonts w:ascii="Times New Roman" w:eastAsia="Times New Roman" w:hAnsi="Times New Roman" w:cs="Times New Roman"/>
                      <w:sz w:val="24"/>
                      <w:szCs w:val="24"/>
                      <w:lang w:eastAsia="ru-RU"/>
                    </w:rPr>
                    <w:lastRenderedPageBreak/>
                    <w:t>комиссии; участия работников организации в добровольной пожарной охране объекта.</w:t>
                  </w:r>
                </w:p>
              </w:tc>
            </w:tr>
            <w:tr w:rsidR="00252D66" w:rsidRPr="00252D66">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252D66" w:rsidRPr="00252D66" w:rsidRDefault="00252D66" w:rsidP="00252D66">
                  <w:pPr>
                    <w:spacing w:after="0" w:line="240" w:lineRule="auto"/>
                    <w:rPr>
                      <w:rFonts w:ascii="Times New Roman" w:eastAsia="Times New Roman" w:hAnsi="Times New Roman" w:cs="Times New Roman"/>
                      <w:sz w:val="24"/>
                      <w:szCs w:val="24"/>
                      <w:lang w:eastAsia="ru-RU"/>
                    </w:rPr>
                  </w:pPr>
                  <w:r w:rsidRPr="00252D66">
                    <w:rPr>
                      <w:rFonts w:ascii="Times New Roman" w:eastAsia="Times New Roman" w:hAnsi="Times New Roman" w:cs="Times New Roman"/>
                      <w:sz w:val="24"/>
                      <w:szCs w:val="24"/>
                      <w:lang w:eastAsia="ru-RU"/>
                    </w:rPr>
                    <w:lastRenderedPageBreak/>
                    <w:t>2. Организация контроля соблюдения требований ПБ и установленного противопожарного режима в организации и прилегающей территории.</w:t>
                  </w:r>
                </w:p>
              </w:tc>
              <w:tc>
                <w:tcPr>
                  <w:tcW w:w="0" w:type="auto"/>
                  <w:tcBorders>
                    <w:top w:val="outset" w:sz="6" w:space="0" w:color="auto"/>
                    <w:left w:val="outset" w:sz="6" w:space="0" w:color="auto"/>
                    <w:bottom w:val="outset" w:sz="6" w:space="0" w:color="auto"/>
                    <w:right w:val="outset" w:sz="6" w:space="0" w:color="auto"/>
                  </w:tcBorders>
                  <w:vAlign w:val="center"/>
                  <w:hideMark/>
                </w:tcPr>
                <w:p w:rsidR="00252D66" w:rsidRPr="00252D66" w:rsidRDefault="00252D66" w:rsidP="00252D66">
                  <w:pPr>
                    <w:spacing w:after="0" w:line="240" w:lineRule="auto"/>
                    <w:rPr>
                      <w:rFonts w:ascii="Times New Roman" w:eastAsia="Times New Roman" w:hAnsi="Times New Roman" w:cs="Times New Roman"/>
                      <w:sz w:val="24"/>
                      <w:szCs w:val="24"/>
                      <w:lang w:eastAsia="ru-RU"/>
                    </w:rPr>
                  </w:pPr>
                  <w:r w:rsidRPr="00252D66">
                    <w:rPr>
                      <w:rFonts w:ascii="Times New Roman" w:eastAsia="Times New Roman" w:hAnsi="Times New Roman" w:cs="Times New Roman"/>
                      <w:sz w:val="24"/>
                      <w:szCs w:val="24"/>
                      <w:lang w:eastAsia="ru-RU"/>
                    </w:rPr>
                    <w:t>Контроль соблюдения правил противопожарного режима во всех структурных подразделениях организации.</w:t>
                  </w:r>
                </w:p>
              </w:tc>
              <w:tc>
                <w:tcPr>
                  <w:tcW w:w="0" w:type="auto"/>
                  <w:tcBorders>
                    <w:top w:val="outset" w:sz="6" w:space="0" w:color="auto"/>
                    <w:left w:val="outset" w:sz="6" w:space="0" w:color="auto"/>
                    <w:bottom w:val="outset" w:sz="6" w:space="0" w:color="auto"/>
                    <w:right w:val="outset" w:sz="6" w:space="0" w:color="auto"/>
                  </w:tcBorders>
                  <w:vAlign w:val="center"/>
                  <w:hideMark/>
                </w:tcPr>
                <w:p w:rsidR="00252D66" w:rsidRPr="00252D66" w:rsidRDefault="00252D66" w:rsidP="00252D66">
                  <w:pPr>
                    <w:spacing w:after="0" w:line="240" w:lineRule="auto"/>
                    <w:rPr>
                      <w:rFonts w:ascii="Times New Roman" w:eastAsia="Times New Roman" w:hAnsi="Times New Roman" w:cs="Times New Roman"/>
                      <w:sz w:val="24"/>
                      <w:szCs w:val="24"/>
                      <w:lang w:eastAsia="ru-RU"/>
                    </w:rPr>
                  </w:pPr>
                  <w:r w:rsidRPr="00252D66">
                    <w:rPr>
                      <w:rFonts w:ascii="Times New Roman" w:eastAsia="Times New Roman" w:hAnsi="Times New Roman" w:cs="Times New Roman"/>
                      <w:sz w:val="24"/>
                      <w:szCs w:val="24"/>
                      <w:lang w:eastAsia="ru-RU"/>
                    </w:rPr>
                    <w:t>Своевременное выявление нарушений требований ПБ и принятие незамедлительных мер по их устранению.</w:t>
                  </w:r>
                </w:p>
              </w:tc>
            </w:tr>
            <w:tr w:rsidR="00252D66" w:rsidRPr="00252D66">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252D66" w:rsidRPr="00252D66" w:rsidRDefault="00252D66" w:rsidP="00252D66">
                  <w:pPr>
                    <w:spacing w:after="0" w:line="240" w:lineRule="auto"/>
                    <w:rPr>
                      <w:rFonts w:ascii="Times New Roman" w:eastAsia="Times New Roman" w:hAnsi="Times New Roman" w:cs="Times New Roman"/>
                      <w:sz w:val="24"/>
                      <w:szCs w:val="24"/>
                      <w:lang w:eastAsia="ru-RU"/>
                    </w:rPr>
                  </w:pPr>
                  <w:r w:rsidRPr="00252D66">
                    <w:rPr>
                      <w:rFonts w:ascii="Times New Roman" w:eastAsia="Times New Roman" w:hAnsi="Times New Roman" w:cs="Times New Roman"/>
                      <w:sz w:val="24"/>
                      <w:szCs w:val="24"/>
                      <w:lang w:eastAsia="ru-RU"/>
                    </w:rPr>
                    <w:t>3. Обучение работников мерам ПБ и отработка действий при возникновении пожара.</w:t>
                  </w:r>
                </w:p>
              </w:tc>
              <w:tc>
                <w:tcPr>
                  <w:tcW w:w="0" w:type="auto"/>
                  <w:tcBorders>
                    <w:top w:val="outset" w:sz="6" w:space="0" w:color="auto"/>
                    <w:left w:val="outset" w:sz="6" w:space="0" w:color="auto"/>
                    <w:bottom w:val="outset" w:sz="6" w:space="0" w:color="auto"/>
                    <w:right w:val="outset" w:sz="6" w:space="0" w:color="auto"/>
                  </w:tcBorders>
                  <w:vAlign w:val="center"/>
                  <w:hideMark/>
                </w:tcPr>
                <w:p w:rsidR="00252D66" w:rsidRPr="00252D66" w:rsidRDefault="00252D66" w:rsidP="00252D66">
                  <w:pPr>
                    <w:spacing w:after="0" w:line="240" w:lineRule="auto"/>
                    <w:rPr>
                      <w:rFonts w:ascii="Times New Roman" w:eastAsia="Times New Roman" w:hAnsi="Times New Roman" w:cs="Times New Roman"/>
                      <w:sz w:val="24"/>
                      <w:szCs w:val="24"/>
                      <w:lang w:eastAsia="ru-RU"/>
                    </w:rPr>
                  </w:pPr>
                  <w:r w:rsidRPr="00252D66">
                    <w:rPr>
                      <w:rFonts w:ascii="Times New Roman" w:eastAsia="Times New Roman" w:hAnsi="Times New Roman" w:cs="Times New Roman"/>
                      <w:sz w:val="24"/>
                      <w:szCs w:val="24"/>
                      <w:lang w:eastAsia="ru-RU"/>
                    </w:rPr>
                    <w:t>Проведение противопожарных инструктажей и обучение пожарно-техническому минимуму. Проведение тренировок по эвакуации персонала, учащихся и посетителей школы и тушению условного пожара.</w:t>
                  </w:r>
                </w:p>
                <w:p w:rsidR="00252D66" w:rsidRPr="00252D66" w:rsidRDefault="00252D66" w:rsidP="00252D66">
                  <w:pPr>
                    <w:spacing w:after="0" w:line="240" w:lineRule="auto"/>
                    <w:rPr>
                      <w:rFonts w:ascii="Times New Roman" w:eastAsia="Times New Roman" w:hAnsi="Times New Roman" w:cs="Times New Roman"/>
                      <w:sz w:val="24"/>
                      <w:szCs w:val="24"/>
                      <w:lang w:eastAsia="ru-RU"/>
                    </w:rPr>
                  </w:pPr>
                  <w:r w:rsidRPr="00252D66">
                    <w:rPr>
                      <w:rFonts w:ascii="Times New Roman" w:eastAsia="Times New Roman" w:hAnsi="Times New Roman" w:cs="Times New Roman"/>
                      <w:sz w:val="24"/>
                      <w:szCs w:val="24"/>
                      <w:lang w:eastAsia="ru-RU"/>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252D66" w:rsidRPr="00252D66" w:rsidRDefault="00252D66" w:rsidP="00252D66">
                  <w:pPr>
                    <w:spacing w:after="0" w:line="240" w:lineRule="auto"/>
                    <w:rPr>
                      <w:rFonts w:ascii="Times New Roman" w:eastAsia="Times New Roman" w:hAnsi="Times New Roman" w:cs="Times New Roman"/>
                      <w:sz w:val="24"/>
                      <w:szCs w:val="24"/>
                      <w:lang w:eastAsia="ru-RU"/>
                    </w:rPr>
                  </w:pPr>
                  <w:r w:rsidRPr="00252D66">
                    <w:rPr>
                      <w:rFonts w:ascii="Times New Roman" w:eastAsia="Times New Roman" w:hAnsi="Times New Roman" w:cs="Times New Roman"/>
                      <w:sz w:val="24"/>
                      <w:szCs w:val="24"/>
                      <w:lang w:eastAsia="ru-RU"/>
                    </w:rPr>
                    <w:t>Повышение уровня противопожарной подготовки работников организации. Подготовка персонала школ к действиям в условиях возникновения пожароопасных ситуаций за счет тренировок, максимально приближенных к возможным реальным ситуациям, приобретения устойчивых навыков, необходимых для принятия быстрых и четких решений и выполнения действий, необходимых для предупреждения опасных последствий, которые могут иметь место при возникновении пожара.</w:t>
                  </w:r>
                </w:p>
              </w:tc>
            </w:tr>
            <w:tr w:rsidR="00252D66" w:rsidRPr="00252D66">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252D66" w:rsidRPr="00252D66" w:rsidRDefault="00252D66" w:rsidP="00252D66">
                  <w:pPr>
                    <w:spacing w:after="0" w:line="240" w:lineRule="auto"/>
                    <w:rPr>
                      <w:rFonts w:ascii="Times New Roman" w:eastAsia="Times New Roman" w:hAnsi="Times New Roman" w:cs="Times New Roman"/>
                      <w:sz w:val="24"/>
                      <w:szCs w:val="24"/>
                      <w:lang w:eastAsia="ru-RU"/>
                    </w:rPr>
                  </w:pPr>
                  <w:r w:rsidRPr="00252D66">
                    <w:rPr>
                      <w:rFonts w:ascii="Times New Roman" w:eastAsia="Times New Roman" w:hAnsi="Times New Roman" w:cs="Times New Roman"/>
                      <w:sz w:val="24"/>
                      <w:szCs w:val="24"/>
                      <w:lang w:eastAsia="ru-RU"/>
                    </w:rPr>
                    <w:t>4. Противопожарное оснащение и содержание зданий, сооружений и прилегающей территории.</w:t>
                  </w:r>
                </w:p>
              </w:tc>
              <w:tc>
                <w:tcPr>
                  <w:tcW w:w="0" w:type="auto"/>
                  <w:tcBorders>
                    <w:top w:val="outset" w:sz="6" w:space="0" w:color="auto"/>
                    <w:left w:val="outset" w:sz="6" w:space="0" w:color="auto"/>
                    <w:bottom w:val="outset" w:sz="6" w:space="0" w:color="auto"/>
                    <w:right w:val="outset" w:sz="6" w:space="0" w:color="auto"/>
                  </w:tcBorders>
                  <w:vAlign w:val="center"/>
                  <w:hideMark/>
                </w:tcPr>
                <w:p w:rsidR="00252D66" w:rsidRPr="00252D66" w:rsidRDefault="00252D66" w:rsidP="00252D66">
                  <w:pPr>
                    <w:spacing w:after="0" w:line="240" w:lineRule="auto"/>
                    <w:rPr>
                      <w:rFonts w:ascii="Times New Roman" w:eastAsia="Times New Roman" w:hAnsi="Times New Roman" w:cs="Times New Roman"/>
                      <w:sz w:val="24"/>
                      <w:szCs w:val="24"/>
                      <w:lang w:eastAsia="ru-RU"/>
                    </w:rPr>
                  </w:pPr>
                  <w:r w:rsidRPr="00252D66">
                    <w:rPr>
                      <w:rFonts w:ascii="Times New Roman" w:eastAsia="Times New Roman" w:hAnsi="Times New Roman" w:cs="Times New Roman"/>
                      <w:sz w:val="24"/>
                      <w:szCs w:val="24"/>
                      <w:lang w:eastAsia="ru-RU"/>
                    </w:rPr>
                    <w:t>Установка и техническое обслуживание систем и средств противопожарной защиты (систем пожарной сигнализации, автоматического пожаротушения, оповещения и управления эвакуацией людей при пожаре</w:t>
                  </w:r>
                  <w:proofErr w:type="gramStart"/>
                  <w:r w:rsidRPr="00252D66">
                    <w:rPr>
                      <w:rFonts w:ascii="Times New Roman" w:eastAsia="Times New Roman" w:hAnsi="Times New Roman" w:cs="Times New Roman"/>
                      <w:sz w:val="24"/>
                      <w:szCs w:val="24"/>
                      <w:lang w:eastAsia="ru-RU"/>
                    </w:rPr>
                    <w:t xml:space="preserve"> )</w:t>
                  </w:r>
                  <w:proofErr w:type="gramEnd"/>
                  <w:r w:rsidRPr="00252D66">
                    <w:rPr>
                      <w:rFonts w:ascii="Times New Roman" w:eastAsia="Times New Roman" w:hAnsi="Times New Roman" w:cs="Times New Roman"/>
                      <w:sz w:val="24"/>
                      <w:szCs w:val="24"/>
                      <w:lang w:eastAsia="ru-RU"/>
                    </w:rPr>
                    <w:t xml:space="preserve">, включая первичные средства тушения пожаров. Устройство и </w:t>
                  </w:r>
                  <w:r w:rsidRPr="00252D66">
                    <w:rPr>
                      <w:rFonts w:ascii="Times New Roman" w:eastAsia="Times New Roman" w:hAnsi="Times New Roman" w:cs="Times New Roman"/>
                      <w:sz w:val="24"/>
                      <w:szCs w:val="24"/>
                      <w:lang w:eastAsia="ru-RU"/>
                    </w:rPr>
                    <w:lastRenderedPageBreak/>
                    <w:t>содержание в должном порядке эвакуационных путей в соответствии с требованиями ПБ. Содержание сетей наружного и внутреннего противопожарного водоснабжения (пожарные краны, пожарные гидранты). Содержание в исправном состоянии электропроводки и электроустановок. При необходимости обработка деревянных конструкций огнезащитными составами и т.д.</w:t>
                  </w:r>
                </w:p>
              </w:tc>
              <w:tc>
                <w:tcPr>
                  <w:tcW w:w="0" w:type="auto"/>
                  <w:tcBorders>
                    <w:top w:val="outset" w:sz="6" w:space="0" w:color="auto"/>
                    <w:left w:val="outset" w:sz="6" w:space="0" w:color="auto"/>
                    <w:bottom w:val="outset" w:sz="6" w:space="0" w:color="auto"/>
                    <w:right w:val="outset" w:sz="6" w:space="0" w:color="auto"/>
                  </w:tcBorders>
                  <w:vAlign w:val="center"/>
                  <w:hideMark/>
                </w:tcPr>
                <w:p w:rsidR="00252D66" w:rsidRPr="00252D66" w:rsidRDefault="00252D66" w:rsidP="00252D66">
                  <w:pPr>
                    <w:spacing w:after="0" w:line="240" w:lineRule="auto"/>
                    <w:rPr>
                      <w:rFonts w:ascii="Times New Roman" w:eastAsia="Times New Roman" w:hAnsi="Times New Roman" w:cs="Times New Roman"/>
                      <w:sz w:val="24"/>
                      <w:szCs w:val="24"/>
                      <w:lang w:eastAsia="ru-RU"/>
                    </w:rPr>
                  </w:pPr>
                  <w:r w:rsidRPr="00252D66">
                    <w:rPr>
                      <w:rFonts w:ascii="Times New Roman" w:eastAsia="Times New Roman" w:hAnsi="Times New Roman" w:cs="Times New Roman"/>
                      <w:sz w:val="24"/>
                      <w:szCs w:val="24"/>
                      <w:lang w:eastAsia="ru-RU"/>
                    </w:rPr>
                    <w:lastRenderedPageBreak/>
                    <w:t>Профилактика пожаров. Ликвидация пожаров на ранней стадии. Обеспечение безопасности людей и защита имущества при пожаре.</w:t>
                  </w:r>
                </w:p>
              </w:tc>
            </w:tr>
          </w:tbl>
          <w:p w:rsidR="00252D66" w:rsidRPr="00252D66" w:rsidRDefault="00252D66" w:rsidP="00252D66">
            <w:pPr>
              <w:spacing w:after="0" w:line="240" w:lineRule="auto"/>
              <w:rPr>
                <w:rFonts w:ascii="Roboto-Regular" w:eastAsia="Times New Roman" w:hAnsi="Roboto-Regular" w:cs="Times New Roman"/>
                <w:color w:val="000000"/>
                <w:sz w:val="23"/>
                <w:szCs w:val="23"/>
                <w:lang w:eastAsia="ru-RU"/>
              </w:rPr>
            </w:pPr>
            <w:r w:rsidRPr="00252D66">
              <w:rPr>
                <w:rFonts w:ascii="Roboto-Regular" w:eastAsia="Times New Roman" w:hAnsi="Roboto-Regular" w:cs="Times New Roman"/>
                <w:color w:val="000000"/>
                <w:sz w:val="23"/>
                <w:szCs w:val="23"/>
                <w:lang w:eastAsia="ru-RU"/>
              </w:rPr>
              <w:lastRenderedPageBreak/>
              <w:t> </w:t>
            </w:r>
          </w:p>
          <w:p w:rsidR="00252D66" w:rsidRPr="00252D66" w:rsidRDefault="00252D66" w:rsidP="00252D66">
            <w:pPr>
              <w:spacing w:before="225" w:after="225" w:line="240" w:lineRule="auto"/>
              <w:outlineLvl w:val="2"/>
              <w:rPr>
                <w:rFonts w:ascii="Roboto-Regular" w:eastAsia="Times New Roman" w:hAnsi="Roboto-Regular" w:cs="Times New Roman"/>
                <w:color w:val="000000"/>
                <w:sz w:val="29"/>
                <w:szCs w:val="29"/>
                <w:lang w:eastAsia="ru-RU"/>
              </w:rPr>
            </w:pPr>
            <w:r w:rsidRPr="00252D66">
              <w:rPr>
                <w:rFonts w:ascii="Roboto-Regular" w:eastAsia="Times New Roman" w:hAnsi="Roboto-Regular" w:cs="Times New Roman"/>
                <w:b/>
                <w:bCs/>
                <w:color w:val="000000"/>
                <w:sz w:val="29"/>
                <w:lang w:eastAsia="ru-RU"/>
              </w:rPr>
              <w:t>Система управления пожарной безопасностью в школы</w:t>
            </w:r>
          </w:p>
          <w:p w:rsidR="00252D66" w:rsidRPr="00252D66" w:rsidRDefault="00252D66" w:rsidP="00252D66">
            <w:pPr>
              <w:spacing w:after="0" w:line="240" w:lineRule="auto"/>
              <w:rPr>
                <w:rFonts w:ascii="Roboto-Regular" w:eastAsia="Times New Roman" w:hAnsi="Roboto-Regular" w:cs="Times New Roman"/>
                <w:color w:val="000000"/>
                <w:sz w:val="23"/>
                <w:szCs w:val="23"/>
                <w:lang w:eastAsia="ru-RU"/>
              </w:rPr>
            </w:pPr>
            <w:r w:rsidRPr="00252D66">
              <w:rPr>
                <w:rFonts w:ascii="Roboto-Regular" w:eastAsia="Times New Roman" w:hAnsi="Roboto-Regular" w:cs="Times New Roman"/>
                <w:color w:val="000000"/>
                <w:sz w:val="23"/>
                <w:szCs w:val="23"/>
                <w:lang w:eastAsia="ru-RU"/>
              </w:rPr>
              <w:t>Начало деятельности по обеспечению ПБ в любой организации начинается с формирования системы управления.</w:t>
            </w:r>
          </w:p>
          <w:p w:rsidR="00252D66" w:rsidRPr="00252D66" w:rsidRDefault="00252D66" w:rsidP="00252D66">
            <w:pPr>
              <w:spacing w:after="0" w:line="240" w:lineRule="auto"/>
              <w:rPr>
                <w:rFonts w:ascii="Roboto-Regular" w:eastAsia="Times New Roman" w:hAnsi="Roboto-Regular" w:cs="Times New Roman"/>
                <w:color w:val="000000"/>
                <w:sz w:val="23"/>
                <w:szCs w:val="23"/>
                <w:lang w:eastAsia="ru-RU"/>
              </w:rPr>
            </w:pPr>
            <w:r w:rsidRPr="00252D66">
              <w:rPr>
                <w:rFonts w:ascii="Roboto-Regular" w:eastAsia="Times New Roman" w:hAnsi="Roboto-Regular" w:cs="Times New Roman"/>
                <w:color w:val="000000"/>
                <w:sz w:val="23"/>
                <w:szCs w:val="23"/>
                <w:lang w:eastAsia="ru-RU"/>
              </w:rPr>
              <w:t>В школе система управления ПБ представлена:</w:t>
            </w:r>
          </w:p>
          <w:p w:rsidR="00252D66" w:rsidRPr="00252D66" w:rsidRDefault="00252D66" w:rsidP="00252D66">
            <w:pPr>
              <w:numPr>
                <w:ilvl w:val="0"/>
                <w:numId w:val="2"/>
              </w:numPr>
              <w:spacing w:before="100" w:beforeAutospacing="1" w:after="100" w:afterAutospacing="1" w:line="240" w:lineRule="auto"/>
              <w:rPr>
                <w:rFonts w:ascii="Roboto-Regular" w:eastAsia="Times New Roman" w:hAnsi="Roboto-Regular" w:cs="Times New Roman"/>
                <w:color w:val="000000"/>
                <w:sz w:val="23"/>
                <w:szCs w:val="23"/>
                <w:lang w:eastAsia="ru-RU"/>
              </w:rPr>
            </w:pPr>
            <w:r w:rsidRPr="00252D66">
              <w:rPr>
                <w:rFonts w:ascii="Roboto-Regular" w:eastAsia="Times New Roman" w:hAnsi="Roboto-Regular" w:cs="Times New Roman"/>
                <w:color w:val="000000"/>
                <w:sz w:val="23"/>
                <w:szCs w:val="23"/>
                <w:lang w:eastAsia="ru-RU"/>
              </w:rPr>
              <w:t>руководителем организации, осуществляющим непосредственное руководство системой ПБ в пределах своей компетенции на подведомственных объектах и несущим персональную ответственность за соблюдение требований пожарной безопасности. Руководитель организации назначает ответственных лиц за ПБ, издает приказы по обеспечению ПБ, утверждает должностные инструкции ответственных за ПБ, обеспечивает финансирование мероприятий по ПБ, установку и обслуживание систем и сре</w:t>
            </w:r>
            <w:proofErr w:type="gramStart"/>
            <w:r w:rsidRPr="00252D66">
              <w:rPr>
                <w:rFonts w:ascii="Roboto-Regular" w:eastAsia="Times New Roman" w:hAnsi="Roboto-Regular" w:cs="Times New Roman"/>
                <w:color w:val="000000"/>
                <w:sz w:val="23"/>
                <w:szCs w:val="23"/>
                <w:lang w:eastAsia="ru-RU"/>
              </w:rPr>
              <w:t>дств пр</w:t>
            </w:r>
            <w:proofErr w:type="gramEnd"/>
            <w:r w:rsidRPr="00252D66">
              <w:rPr>
                <w:rFonts w:ascii="Roboto-Regular" w:eastAsia="Times New Roman" w:hAnsi="Roboto-Regular" w:cs="Times New Roman"/>
                <w:color w:val="000000"/>
                <w:sz w:val="23"/>
                <w:szCs w:val="23"/>
                <w:lang w:eastAsia="ru-RU"/>
              </w:rPr>
              <w:t>отивопожарной защиты, включая первичные средства тушения пожаров, обучение работников и проведений тренировок и т.д.;</w:t>
            </w:r>
          </w:p>
          <w:p w:rsidR="00252D66" w:rsidRPr="00252D66" w:rsidRDefault="00252D66" w:rsidP="00252D66">
            <w:pPr>
              <w:numPr>
                <w:ilvl w:val="0"/>
                <w:numId w:val="2"/>
              </w:numPr>
              <w:spacing w:before="100" w:beforeAutospacing="1" w:after="100" w:afterAutospacing="1" w:line="240" w:lineRule="auto"/>
              <w:rPr>
                <w:rFonts w:ascii="Roboto-Regular" w:eastAsia="Times New Roman" w:hAnsi="Roboto-Regular" w:cs="Times New Roman"/>
                <w:color w:val="000000"/>
                <w:sz w:val="23"/>
                <w:szCs w:val="23"/>
                <w:lang w:eastAsia="ru-RU"/>
              </w:rPr>
            </w:pPr>
            <w:r w:rsidRPr="00252D66">
              <w:rPr>
                <w:rFonts w:ascii="Roboto-Regular" w:eastAsia="Times New Roman" w:hAnsi="Roboto-Regular" w:cs="Times New Roman"/>
                <w:color w:val="000000"/>
                <w:sz w:val="23"/>
                <w:szCs w:val="23"/>
                <w:lang w:eastAsia="ru-RU"/>
              </w:rPr>
              <w:t>ответственным лицом за пожарную безопасность в организации (им может быть штатный специалист по пожарной безопасности или иное должностное лицо, в обязанности которого входит обеспечение ПБ в организации);</w:t>
            </w:r>
          </w:p>
          <w:p w:rsidR="00252D66" w:rsidRPr="00252D66" w:rsidRDefault="00252D66" w:rsidP="00252D66">
            <w:pPr>
              <w:numPr>
                <w:ilvl w:val="0"/>
                <w:numId w:val="2"/>
              </w:numPr>
              <w:spacing w:before="100" w:beforeAutospacing="1" w:after="100" w:afterAutospacing="1" w:line="240" w:lineRule="auto"/>
              <w:rPr>
                <w:rFonts w:ascii="Roboto-Regular" w:eastAsia="Times New Roman" w:hAnsi="Roboto-Regular" w:cs="Times New Roman"/>
                <w:color w:val="000000"/>
                <w:sz w:val="23"/>
                <w:szCs w:val="23"/>
                <w:lang w:eastAsia="ru-RU"/>
              </w:rPr>
            </w:pPr>
            <w:r w:rsidRPr="00252D66">
              <w:rPr>
                <w:rFonts w:ascii="Roboto-Regular" w:eastAsia="Times New Roman" w:hAnsi="Roboto-Regular" w:cs="Times New Roman"/>
                <w:color w:val="000000"/>
                <w:sz w:val="23"/>
                <w:szCs w:val="23"/>
                <w:lang w:eastAsia="ru-RU"/>
              </w:rPr>
              <w:t>ответственными лицами за ПБ в структурных подразделениях организации;</w:t>
            </w:r>
          </w:p>
          <w:p w:rsidR="00252D66" w:rsidRPr="00252D66" w:rsidRDefault="00252D66" w:rsidP="00252D66">
            <w:pPr>
              <w:numPr>
                <w:ilvl w:val="0"/>
                <w:numId w:val="2"/>
              </w:numPr>
              <w:spacing w:before="100" w:beforeAutospacing="1" w:after="100" w:afterAutospacing="1" w:line="240" w:lineRule="auto"/>
              <w:rPr>
                <w:rFonts w:ascii="Roboto-Regular" w:eastAsia="Times New Roman" w:hAnsi="Roboto-Regular" w:cs="Times New Roman"/>
                <w:color w:val="000000"/>
                <w:sz w:val="23"/>
                <w:szCs w:val="23"/>
                <w:lang w:eastAsia="ru-RU"/>
              </w:rPr>
            </w:pPr>
            <w:r w:rsidRPr="00252D66">
              <w:rPr>
                <w:rFonts w:ascii="Roboto-Regular" w:eastAsia="Times New Roman" w:hAnsi="Roboto-Regular" w:cs="Times New Roman"/>
                <w:color w:val="000000"/>
                <w:sz w:val="23"/>
                <w:szCs w:val="23"/>
                <w:lang w:eastAsia="ru-RU"/>
              </w:rPr>
              <w:t>пожарно-технической комиссией (в ее состав включаются инженерно-технические работники, ответственные за эксплуатацию и обслуживание электроустановок, систем водоснабжения, связи, автоматической противопожарной защиты и т.п., ответственные лица за пожарную безопасность в структурных подразделениях организации, руководитель добровольной пожарной охраны, специалисты по пожарной безопасности, представители профсоюзов).</w:t>
            </w:r>
          </w:p>
          <w:p w:rsidR="00252D66" w:rsidRPr="00252D66" w:rsidRDefault="00252D66" w:rsidP="00252D66">
            <w:pPr>
              <w:spacing w:after="0" w:line="240" w:lineRule="auto"/>
              <w:rPr>
                <w:rFonts w:ascii="Roboto-Regular" w:eastAsia="Times New Roman" w:hAnsi="Roboto-Regular" w:cs="Times New Roman"/>
                <w:color w:val="000000"/>
                <w:sz w:val="23"/>
                <w:szCs w:val="23"/>
                <w:lang w:eastAsia="ru-RU"/>
              </w:rPr>
            </w:pPr>
            <w:r w:rsidRPr="00252D66">
              <w:rPr>
                <w:rFonts w:ascii="Roboto-Regular" w:eastAsia="Times New Roman" w:hAnsi="Roboto-Regular" w:cs="Times New Roman"/>
                <w:color w:val="000000"/>
                <w:sz w:val="23"/>
                <w:szCs w:val="23"/>
                <w:lang w:eastAsia="ru-RU"/>
              </w:rPr>
              <w:t>Координацией всей работой по обеспечению ПБ в школы занимается ее руководитель и в пределах своей компетенции назначенное им ответственное лицо за ПБ.</w:t>
            </w:r>
          </w:p>
          <w:p w:rsidR="00252D66" w:rsidRPr="00252D66" w:rsidRDefault="00252D66" w:rsidP="00252D66">
            <w:pPr>
              <w:spacing w:after="0" w:line="240" w:lineRule="auto"/>
              <w:rPr>
                <w:rFonts w:ascii="Roboto-Regular" w:eastAsia="Times New Roman" w:hAnsi="Roboto-Regular" w:cs="Times New Roman"/>
                <w:color w:val="000000"/>
                <w:sz w:val="23"/>
                <w:szCs w:val="23"/>
                <w:lang w:eastAsia="ru-RU"/>
              </w:rPr>
            </w:pPr>
            <w:r w:rsidRPr="00252D66">
              <w:rPr>
                <w:rFonts w:ascii="Roboto-Regular" w:eastAsia="Times New Roman" w:hAnsi="Roboto-Regular" w:cs="Times New Roman"/>
                <w:color w:val="000000"/>
                <w:sz w:val="23"/>
                <w:szCs w:val="23"/>
                <w:lang w:eastAsia="ru-RU"/>
              </w:rPr>
              <w:t>Основными функциональными обязанностями ответственного лица за ПБ в организации являются:</w:t>
            </w:r>
          </w:p>
          <w:p w:rsidR="00252D66" w:rsidRPr="00252D66" w:rsidRDefault="00252D66" w:rsidP="00252D66">
            <w:pPr>
              <w:numPr>
                <w:ilvl w:val="0"/>
                <w:numId w:val="3"/>
              </w:numPr>
              <w:spacing w:before="100" w:beforeAutospacing="1" w:after="100" w:afterAutospacing="1" w:line="240" w:lineRule="auto"/>
              <w:rPr>
                <w:rFonts w:ascii="Roboto-Regular" w:eastAsia="Times New Roman" w:hAnsi="Roboto-Regular" w:cs="Times New Roman"/>
                <w:color w:val="000000"/>
                <w:sz w:val="23"/>
                <w:szCs w:val="23"/>
                <w:lang w:eastAsia="ru-RU"/>
              </w:rPr>
            </w:pPr>
            <w:r w:rsidRPr="00252D66">
              <w:rPr>
                <w:rFonts w:ascii="Roboto-Regular" w:eastAsia="Times New Roman" w:hAnsi="Roboto-Regular" w:cs="Times New Roman"/>
                <w:color w:val="000000"/>
                <w:sz w:val="23"/>
                <w:szCs w:val="23"/>
                <w:lang w:eastAsia="ru-RU"/>
              </w:rPr>
              <w:t>планирование, организация и контроль деятельности по обеспечению ПБ в организации;</w:t>
            </w:r>
          </w:p>
          <w:p w:rsidR="00252D66" w:rsidRPr="00252D66" w:rsidRDefault="00252D66" w:rsidP="00252D66">
            <w:pPr>
              <w:numPr>
                <w:ilvl w:val="0"/>
                <w:numId w:val="3"/>
              </w:numPr>
              <w:spacing w:before="100" w:beforeAutospacing="1" w:after="100" w:afterAutospacing="1" w:line="240" w:lineRule="auto"/>
              <w:rPr>
                <w:rFonts w:ascii="Roboto-Regular" w:eastAsia="Times New Roman" w:hAnsi="Roboto-Regular" w:cs="Times New Roman"/>
                <w:color w:val="000000"/>
                <w:sz w:val="23"/>
                <w:szCs w:val="23"/>
                <w:lang w:eastAsia="ru-RU"/>
              </w:rPr>
            </w:pPr>
            <w:r w:rsidRPr="00252D66">
              <w:rPr>
                <w:rFonts w:ascii="Roboto-Regular" w:eastAsia="Times New Roman" w:hAnsi="Roboto-Regular" w:cs="Times New Roman"/>
                <w:color w:val="000000"/>
                <w:sz w:val="23"/>
                <w:szCs w:val="23"/>
                <w:lang w:eastAsia="ru-RU"/>
              </w:rPr>
              <w:t xml:space="preserve">контроль соблюдения требований нормативно-правовых актов в области ПБ и установленного противопожарного режима в организации (при выявлении нарушений противопожарных требований незамедлительно ставит в известность руководство организации, предлагает и в максимально короткие сроки осуществляет меры по </w:t>
            </w:r>
            <w:r w:rsidRPr="00252D66">
              <w:rPr>
                <w:rFonts w:ascii="Roboto-Regular" w:eastAsia="Times New Roman" w:hAnsi="Roboto-Regular" w:cs="Times New Roman"/>
                <w:color w:val="000000"/>
                <w:sz w:val="23"/>
                <w:szCs w:val="23"/>
                <w:lang w:eastAsia="ru-RU"/>
              </w:rPr>
              <w:lastRenderedPageBreak/>
              <w:t>устранению выявленных недостатков и нарушений в области ПБ);</w:t>
            </w:r>
          </w:p>
          <w:p w:rsidR="00252D66" w:rsidRPr="00252D66" w:rsidRDefault="00252D66" w:rsidP="00252D66">
            <w:pPr>
              <w:numPr>
                <w:ilvl w:val="0"/>
                <w:numId w:val="3"/>
              </w:numPr>
              <w:spacing w:before="100" w:beforeAutospacing="1" w:after="100" w:afterAutospacing="1" w:line="240" w:lineRule="auto"/>
              <w:rPr>
                <w:rFonts w:ascii="Roboto-Regular" w:eastAsia="Times New Roman" w:hAnsi="Roboto-Regular" w:cs="Times New Roman"/>
                <w:color w:val="000000"/>
                <w:sz w:val="23"/>
                <w:szCs w:val="23"/>
                <w:lang w:eastAsia="ru-RU"/>
              </w:rPr>
            </w:pPr>
            <w:r w:rsidRPr="00252D66">
              <w:rPr>
                <w:rFonts w:ascii="Roboto-Regular" w:eastAsia="Times New Roman" w:hAnsi="Roboto-Regular" w:cs="Times New Roman"/>
                <w:color w:val="000000"/>
                <w:sz w:val="23"/>
                <w:szCs w:val="23"/>
                <w:lang w:eastAsia="ru-RU"/>
              </w:rPr>
              <w:t>оценка пожарных рисков в организации;</w:t>
            </w:r>
          </w:p>
          <w:p w:rsidR="00252D66" w:rsidRPr="00252D66" w:rsidRDefault="00252D66" w:rsidP="00252D66">
            <w:pPr>
              <w:numPr>
                <w:ilvl w:val="0"/>
                <w:numId w:val="3"/>
              </w:numPr>
              <w:spacing w:before="100" w:beforeAutospacing="1" w:after="100" w:afterAutospacing="1" w:line="240" w:lineRule="auto"/>
              <w:rPr>
                <w:rFonts w:ascii="Roboto-Regular" w:eastAsia="Times New Roman" w:hAnsi="Roboto-Regular" w:cs="Times New Roman"/>
                <w:color w:val="000000"/>
                <w:sz w:val="23"/>
                <w:szCs w:val="23"/>
                <w:lang w:eastAsia="ru-RU"/>
              </w:rPr>
            </w:pPr>
            <w:r w:rsidRPr="00252D66">
              <w:rPr>
                <w:rFonts w:ascii="Roboto-Regular" w:eastAsia="Times New Roman" w:hAnsi="Roboto-Regular" w:cs="Times New Roman"/>
                <w:color w:val="000000"/>
                <w:sz w:val="23"/>
                <w:szCs w:val="23"/>
                <w:lang w:eastAsia="ru-RU"/>
              </w:rPr>
              <w:t>разработка проектов локальных нормативно-правовых актов по ПБ, включая инструкции по ПБ, и представление их руководителю организации для утверждения;</w:t>
            </w:r>
          </w:p>
          <w:p w:rsidR="00252D66" w:rsidRPr="00252D66" w:rsidRDefault="00252D66" w:rsidP="00252D66">
            <w:pPr>
              <w:numPr>
                <w:ilvl w:val="0"/>
                <w:numId w:val="3"/>
              </w:numPr>
              <w:spacing w:before="100" w:beforeAutospacing="1" w:after="100" w:afterAutospacing="1" w:line="240" w:lineRule="auto"/>
              <w:rPr>
                <w:rFonts w:ascii="Roboto-Regular" w:eastAsia="Times New Roman" w:hAnsi="Roboto-Regular" w:cs="Times New Roman"/>
                <w:color w:val="000000"/>
                <w:sz w:val="23"/>
                <w:szCs w:val="23"/>
                <w:lang w:eastAsia="ru-RU"/>
              </w:rPr>
            </w:pPr>
            <w:r w:rsidRPr="00252D66">
              <w:rPr>
                <w:rFonts w:ascii="Roboto-Regular" w:eastAsia="Times New Roman" w:hAnsi="Roboto-Regular" w:cs="Times New Roman"/>
                <w:color w:val="000000"/>
                <w:sz w:val="23"/>
                <w:szCs w:val="23"/>
                <w:lang w:eastAsia="ru-RU"/>
              </w:rPr>
              <w:t>организация делопроизводства в области ПБ;</w:t>
            </w:r>
          </w:p>
          <w:p w:rsidR="00252D66" w:rsidRPr="00252D66" w:rsidRDefault="00252D66" w:rsidP="00252D66">
            <w:pPr>
              <w:numPr>
                <w:ilvl w:val="0"/>
                <w:numId w:val="3"/>
              </w:numPr>
              <w:spacing w:before="100" w:beforeAutospacing="1" w:after="100" w:afterAutospacing="1" w:line="240" w:lineRule="auto"/>
              <w:rPr>
                <w:rFonts w:ascii="Roboto-Regular" w:eastAsia="Times New Roman" w:hAnsi="Roboto-Regular" w:cs="Times New Roman"/>
                <w:color w:val="000000"/>
                <w:sz w:val="23"/>
                <w:szCs w:val="23"/>
                <w:lang w:eastAsia="ru-RU"/>
              </w:rPr>
            </w:pPr>
            <w:r w:rsidRPr="00252D66">
              <w:rPr>
                <w:rFonts w:ascii="Roboto-Regular" w:eastAsia="Times New Roman" w:hAnsi="Roboto-Regular" w:cs="Times New Roman"/>
                <w:color w:val="000000"/>
                <w:sz w:val="23"/>
                <w:szCs w:val="23"/>
                <w:lang w:eastAsia="ru-RU"/>
              </w:rPr>
              <w:t>осуществление взаимодействия с органами пожарного надзора;</w:t>
            </w:r>
          </w:p>
          <w:p w:rsidR="00252D66" w:rsidRPr="00252D66" w:rsidRDefault="00252D66" w:rsidP="00252D66">
            <w:pPr>
              <w:numPr>
                <w:ilvl w:val="0"/>
                <w:numId w:val="3"/>
              </w:numPr>
              <w:spacing w:before="100" w:beforeAutospacing="1" w:after="100" w:afterAutospacing="1" w:line="240" w:lineRule="auto"/>
              <w:rPr>
                <w:rFonts w:ascii="Roboto-Regular" w:eastAsia="Times New Roman" w:hAnsi="Roboto-Regular" w:cs="Times New Roman"/>
                <w:color w:val="000000"/>
                <w:sz w:val="23"/>
                <w:szCs w:val="23"/>
                <w:lang w:eastAsia="ru-RU"/>
              </w:rPr>
            </w:pPr>
            <w:r w:rsidRPr="00252D66">
              <w:rPr>
                <w:rFonts w:ascii="Roboto-Regular" w:eastAsia="Times New Roman" w:hAnsi="Roboto-Regular" w:cs="Times New Roman"/>
                <w:color w:val="000000"/>
                <w:sz w:val="23"/>
                <w:szCs w:val="23"/>
                <w:lang w:eastAsia="ru-RU"/>
              </w:rPr>
              <w:t>принятие безотлагательных мер по устранению нарушений требований ПБ, выявленных в ходе проверок представителями государственного пожарного надзора;</w:t>
            </w:r>
          </w:p>
          <w:p w:rsidR="00252D66" w:rsidRPr="00252D66" w:rsidRDefault="00252D66" w:rsidP="00252D66">
            <w:pPr>
              <w:numPr>
                <w:ilvl w:val="0"/>
                <w:numId w:val="3"/>
              </w:numPr>
              <w:spacing w:before="100" w:beforeAutospacing="1" w:after="100" w:afterAutospacing="1" w:line="240" w:lineRule="auto"/>
              <w:rPr>
                <w:rFonts w:ascii="Roboto-Regular" w:eastAsia="Times New Roman" w:hAnsi="Roboto-Regular" w:cs="Times New Roman"/>
                <w:color w:val="000000"/>
                <w:sz w:val="23"/>
                <w:szCs w:val="23"/>
                <w:lang w:eastAsia="ru-RU"/>
              </w:rPr>
            </w:pPr>
            <w:r w:rsidRPr="00252D66">
              <w:rPr>
                <w:rFonts w:ascii="Roboto-Regular" w:eastAsia="Times New Roman" w:hAnsi="Roboto-Regular" w:cs="Times New Roman"/>
                <w:color w:val="000000"/>
                <w:sz w:val="23"/>
                <w:szCs w:val="23"/>
                <w:lang w:eastAsia="ru-RU"/>
              </w:rPr>
              <w:t>разработка и представление в территориальный орган пожарного надзора декларации ПБ;</w:t>
            </w:r>
          </w:p>
          <w:p w:rsidR="00252D66" w:rsidRPr="00252D66" w:rsidRDefault="00252D66" w:rsidP="00252D66">
            <w:pPr>
              <w:numPr>
                <w:ilvl w:val="0"/>
                <w:numId w:val="3"/>
              </w:numPr>
              <w:spacing w:before="100" w:beforeAutospacing="1" w:after="100" w:afterAutospacing="1" w:line="240" w:lineRule="auto"/>
              <w:rPr>
                <w:rFonts w:ascii="Roboto-Regular" w:eastAsia="Times New Roman" w:hAnsi="Roboto-Regular" w:cs="Times New Roman"/>
                <w:color w:val="000000"/>
                <w:sz w:val="23"/>
                <w:szCs w:val="23"/>
                <w:lang w:eastAsia="ru-RU"/>
              </w:rPr>
            </w:pPr>
            <w:r w:rsidRPr="00252D66">
              <w:rPr>
                <w:rFonts w:ascii="Roboto-Regular" w:eastAsia="Times New Roman" w:hAnsi="Roboto-Regular" w:cs="Times New Roman"/>
                <w:color w:val="000000"/>
                <w:sz w:val="23"/>
                <w:szCs w:val="23"/>
                <w:lang w:eastAsia="ru-RU"/>
              </w:rPr>
              <w:t>оказание методической помощи структурным подразделениям организации в области ПБ;</w:t>
            </w:r>
          </w:p>
          <w:p w:rsidR="00252D66" w:rsidRPr="00252D66" w:rsidRDefault="00252D66" w:rsidP="00252D66">
            <w:pPr>
              <w:numPr>
                <w:ilvl w:val="0"/>
                <w:numId w:val="3"/>
              </w:numPr>
              <w:spacing w:before="100" w:beforeAutospacing="1" w:after="100" w:afterAutospacing="1" w:line="240" w:lineRule="auto"/>
              <w:rPr>
                <w:rFonts w:ascii="Roboto-Regular" w:eastAsia="Times New Roman" w:hAnsi="Roboto-Regular" w:cs="Times New Roman"/>
                <w:color w:val="000000"/>
                <w:sz w:val="23"/>
                <w:szCs w:val="23"/>
                <w:lang w:eastAsia="ru-RU"/>
              </w:rPr>
            </w:pPr>
            <w:r w:rsidRPr="00252D66">
              <w:rPr>
                <w:rFonts w:ascii="Roboto-Regular" w:eastAsia="Times New Roman" w:hAnsi="Roboto-Regular" w:cs="Times New Roman"/>
                <w:color w:val="000000"/>
                <w:sz w:val="23"/>
                <w:szCs w:val="23"/>
                <w:lang w:eastAsia="ru-RU"/>
              </w:rPr>
              <w:t xml:space="preserve">контроль соблюдения правил эксплуатации и технического обслуживания систем пожарной сигнализации и пожаротушения, </w:t>
            </w:r>
            <w:proofErr w:type="spellStart"/>
            <w:r w:rsidRPr="00252D66">
              <w:rPr>
                <w:rFonts w:ascii="Roboto-Regular" w:eastAsia="Times New Roman" w:hAnsi="Roboto-Regular" w:cs="Times New Roman"/>
                <w:color w:val="000000"/>
                <w:sz w:val="23"/>
                <w:szCs w:val="23"/>
                <w:lang w:eastAsia="ru-RU"/>
              </w:rPr>
              <w:t>противодымной</w:t>
            </w:r>
            <w:proofErr w:type="spellEnd"/>
            <w:r w:rsidRPr="00252D66">
              <w:rPr>
                <w:rFonts w:ascii="Roboto-Regular" w:eastAsia="Times New Roman" w:hAnsi="Roboto-Regular" w:cs="Times New Roman"/>
                <w:color w:val="000000"/>
                <w:sz w:val="23"/>
                <w:szCs w:val="23"/>
                <w:lang w:eastAsia="ru-RU"/>
              </w:rPr>
              <w:t xml:space="preserve"> защиты, оповещения людей о пожаре и управления эвакуацией;</w:t>
            </w:r>
          </w:p>
          <w:p w:rsidR="00252D66" w:rsidRPr="00252D66" w:rsidRDefault="00252D66" w:rsidP="00252D66">
            <w:pPr>
              <w:numPr>
                <w:ilvl w:val="0"/>
                <w:numId w:val="3"/>
              </w:numPr>
              <w:spacing w:before="100" w:beforeAutospacing="1" w:after="100" w:afterAutospacing="1" w:line="240" w:lineRule="auto"/>
              <w:rPr>
                <w:rFonts w:ascii="Roboto-Regular" w:eastAsia="Times New Roman" w:hAnsi="Roboto-Regular" w:cs="Times New Roman"/>
                <w:color w:val="000000"/>
                <w:sz w:val="23"/>
                <w:szCs w:val="23"/>
                <w:lang w:eastAsia="ru-RU"/>
              </w:rPr>
            </w:pPr>
            <w:r w:rsidRPr="00252D66">
              <w:rPr>
                <w:rFonts w:ascii="Roboto-Regular" w:eastAsia="Times New Roman" w:hAnsi="Roboto-Regular" w:cs="Times New Roman"/>
                <w:color w:val="000000"/>
                <w:sz w:val="23"/>
                <w:szCs w:val="23"/>
                <w:lang w:eastAsia="ru-RU"/>
              </w:rPr>
              <w:t>контроль наличия, правильного размещения и проведения технического обслуживания огнетушителей в соответствии с требованиями ПБ;</w:t>
            </w:r>
          </w:p>
          <w:p w:rsidR="00252D66" w:rsidRPr="00252D66" w:rsidRDefault="00252D66" w:rsidP="00252D66">
            <w:pPr>
              <w:numPr>
                <w:ilvl w:val="0"/>
                <w:numId w:val="3"/>
              </w:numPr>
              <w:spacing w:before="100" w:beforeAutospacing="1" w:after="100" w:afterAutospacing="1" w:line="240" w:lineRule="auto"/>
              <w:rPr>
                <w:rFonts w:ascii="Roboto-Regular" w:eastAsia="Times New Roman" w:hAnsi="Roboto-Regular" w:cs="Times New Roman"/>
                <w:color w:val="000000"/>
                <w:sz w:val="23"/>
                <w:szCs w:val="23"/>
                <w:lang w:eastAsia="ru-RU"/>
              </w:rPr>
            </w:pPr>
            <w:r w:rsidRPr="00252D66">
              <w:rPr>
                <w:rFonts w:ascii="Roboto-Regular" w:eastAsia="Times New Roman" w:hAnsi="Roboto-Regular" w:cs="Times New Roman"/>
                <w:color w:val="000000"/>
                <w:sz w:val="23"/>
                <w:szCs w:val="23"/>
                <w:lang w:eastAsia="ru-RU"/>
              </w:rPr>
              <w:t>определение потребности организации в первичных средствах пожаротушения и организация их учета:</w:t>
            </w:r>
          </w:p>
          <w:p w:rsidR="00252D66" w:rsidRPr="00252D66" w:rsidRDefault="00252D66" w:rsidP="00252D66">
            <w:pPr>
              <w:numPr>
                <w:ilvl w:val="0"/>
                <w:numId w:val="3"/>
              </w:numPr>
              <w:spacing w:before="100" w:beforeAutospacing="1" w:after="100" w:afterAutospacing="1" w:line="240" w:lineRule="auto"/>
              <w:rPr>
                <w:rFonts w:ascii="Roboto-Regular" w:eastAsia="Times New Roman" w:hAnsi="Roboto-Regular" w:cs="Times New Roman"/>
                <w:color w:val="000000"/>
                <w:sz w:val="23"/>
                <w:szCs w:val="23"/>
                <w:lang w:eastAsia="ru-RU"/>
              </w:rPr>
            </w:pPr>
            <w:r w:rsidRPr="00252D66">
              <w:rPr>
                <w:rFonts w:ascii="Roboto-Regular" w:eastAsia="Times New Roman" w:hAnsi="Roboto-Regular" w:cs="Times New Roman"/>
                <w:color w:val="000000"/>
                <w:sz w:val="23"/>
                <w:szCs w:val="23"/>
                <w:lang w:eastAsia="ru-RU"/>
              </w:rPr>
              <w:t>контроль соблюдения требований к путям эвакуации;</w:t>
            </w:r>
          </w:p>
          <w:p w:rsidR="00252D66" w:rsidRPr="00252D66" w:rsidRDefault="00252D66" w:rsidP="00252D66">
            <w:pPr>
              <w:numPr>
                <w:ilvl w:val="0"/>
                <w:numId w:val="3"/>
              </w:numPr>
              <w:spacing w:before="100" w:beforeAutospacing="1" w:after="100" w:afterAutospacing="1" w:line="240" w:lineRule="auto"/>
              <w:rPr>
                <w:rFonts w:ascii="Roboto-Regular" w:eastAsia="Times New Roman" w:hAnsi="Roboto-Regular" w:cs="Times New Roman"/>
                <w:color w:val="000000"/>
                <w:sz w:val="23"/>
                <w:szCs w:val="23"/>
                <w:lang w:eastAsia="ru-RU"/>
              </w:rPr>
            </w:pPr>
            <w:r w:rsidRPr="00252D66">
              <w:rPr>
                <w:rFonts w:ascii="Roboto-Regular" w:eastAsia="Times New Roman" w:hAnsi="Roboto-Regular" w:cs="Times New Roman"/>
                <w:color w:val="000000"/>
                <w:sz w:val="23"/>
                <w:szCs w:val="23"/>
                <w:lang w:eastAsia="ru-RU"/>
              </w:rPr>
              <w:t>контроль соблюдения правил содержания сетей наружного и внутреннего противопожарного водоснабжения (пожарные краны, пожарные гидранты);</w:t>
            </w:r>
          </w:p>
          <w:p w:rsidR="00252D66" w:rsidRPr="00252D66" w:rsidRDefault="00252D66" w:rsidP="00252D66">
            <w:pPr>
              <w:numPr>
                <w:ilvl w:val="0"/>
                <w:numId w:val="3"/>
              </w:numPr>
              <w:spacing w:before="100" w:beforeAutospacing="1" w:after="100" w:afterAutospacing="1" w:line="240" w:lineRule="auto"/>
              <w:rPr>
                <w:rFonts w:ascii="Roboto-Regular" w:eastAsia="Times New Roman" w:hAnsi="Roboto-Regular" w:cs="Times New Roman"/>
                <w:color w:val="000000"/>
                <w:sz w:val="23"/>
                <w:szCs w:val="23"/>
                <w:lang w:eastAsia="ru-RU"/>
              </w:rPr>
            </w:pPr>
            <w:r w:rsidRPr="00252D66">
              <w:rPr>
                <w:rFonts w:ascii="Roboto-Regular" w:eastAsia="Times New Roman" w:hAnsi="Roboto-Regular" w:cs="Times New Roman"/>
                <w:color w:val="000000"/>
                <w:sz w:val="23"/>
                <w:szCs w:val="23"/>
                <w:lang w:eastAsia="ru-RU"/>
              </w:rPr>
              <w:t>контроль соблюдения правил размещения знаков ПБ;</w:t>
            </w:r>
          </w:p>
          <w:p w:rsidR="00252D66" w:rsidRPr="00252D66" w:rsidRDefault="00252D66" w:rsidP="00252D66">
            <w:pPr>
              <w:numPr>
                <w:ilvl w:val="0"/>
                <w:numId w:val="3"/>
              </w:numPr>
              <w:spacing w:before="100" w:beforeAutospacing="1" w:after="100" w:afterAutospacing="1" w:line="240" w:lineRule="auto"/>
              <w:rPr>
                <w:rFonts w:ascii="Roboto-Regular" w:eastAsia="Times New Roman" w:hAnsi="Roboto-Regular" w:cs="Times New Roman"/>
                <w:color w:val="000000"/>
                <w:sz w:val="23"/>
                <w:szCs w:val="23"/>
                <w:lang w:eastAsia="ru-RU"/>
              </w:rPr>
            </w:pPr>
            <w:r w:rsidRPr="00252D66">
              <w:rPr>
                <w:rFonts w:ascii="Roboto-Regular" w:eastAsia="Times New Roman" w:hAnsi="Roboto-Regular" w:cs="Times New Roman"/>
                <w:color w:val="000000"/>
                <w:sz w:val="23"/>
                <w:szCs w:val="23"/>
                <w:lang w:eastAsia="ru-RU"/>
              </w:rPr>
              <w:t>организация и контроль обучения руководителей, специалистов и иных работников организации мерам ПБ (противопожарный инструктаж и пожарно-технический минимум);</w:t>
            </w:r>
          </w:p>
          <w:p w:rsidR="00252D66" w:rsidRPr="00252D66" w:rsidRDefault="00252D66" w:rsidP="00252D66">
            <w:pPr>
              <w:numPr>
                <w:ilvl w:val="0"/>
                <w:numId w:val="3"/>
              </w:numPr>
              <w:spacing w:before="100" w:beforeAutospacing="1" w:after="100" w:afterAutospacing="1" w:line="240" w:lineRule="auto"/>
              <w:rPr>
                <w:rFonts w:ascii="Roboto-Regular" w:eastAsia="Times New Roman" w:hAnsi="Roboto-Regular" w:cs="Times New Roman"/>
                <w:color w:val="000000"/>
                <w:sz w:val="23"/>
                <w:szCs w:val="23"/>
                <w:lang w:eastAsia="ru-RU"/>
              </w:rPr>
            </w:pPr>
            <w:r w:rsidRPr="00252D66">
              <w:rPr>
                <w:rFonts w:ascii="Roboto-Regular" w:eastAsia="Times New Roman" w:hAnsi="Roboto-Regular" w:cs="Times New Roman"/>
                <w:color w:val="000000"/>
                <w:sz w:val="23"/>
                <w:szCs w:val="23"/>
                <w:lang w:eastAsia="ru-RU"/>
              </w:rPr>
              <w:t>проведение вводного противопожарного инструктажа со всеми вновь принимаемыми на постоянную и временную работу;</w:t>
            </w:r>
          </w:p>
          <w:p w:rsidR="00252D66" w:rsidRPr="00252D66" w:rsidRDefault="00252D66" w:rsidP="00252D66">
            <w:pPr>
              <w:numPr>
                <w:ilvl w:val="0"/>
                <w:numId w:val="3"/>
              </w:numPr>
              <w:spacing w:before="100" w:beforeAutospacing="1" w:after="100" w:afterAutospacing="1" w:line="240" w:lineRule="auto"/>
              <w:rPr>
                <w:rFonts w:ascii="Roboto-Regular" w:eastAsia="Times New Roman" w:hAnsi="Roboto-Regular" w:cs="Times New Roman"/>
                <w:color w:val="000000"/>
                <w:sz w:val="23"/>
                <w:szCs w:val="23"/>
                <w:lang w:eastAsia="ru-RU"/>
              </w:rPr>
            </w:pPr>
            <w:r w:rsidRPr="00252D66">
              <w:rPr>
                <w:rFonts w:ascii="Roboto-Regular" w:eastAsia="Times New Roman" w:hAnsi="Roboto-Regular" w:cs="Times New Roman"/>
                <w:color w:val="000000"/>
                <w:sz w:val="23"/>
                <w:szCs w:val="23"/>
                <w:lang w:eastAsia="ru-RU"/>
              </w:rPr>
              <w:t>проведение тренировок по эвакуации персонала, учащихся, посетителей и тушению условного пожара;</w:t>
            </w:r>
          </w:p>
          <w:p w:rsidR="00252D66" w:rsidRPr="00252D66" w:rsidRDefault="00252D66" w:rsidP="00252D66">
            <w:pPr>
              <w:numPr>
                <w:ilvl w:val="0"/>
                <w:numId w:val="3"/>
              </w:numPr>
              <w:spacing w:before="100" w:beforeAutospacing="1" w:after="100" w:afterAutospacing="1" w:line="240" w:lineRule="auto"/>
              <w:rPr>
                <w:rFonts w:ascii="Roboto-Regular" w:eastAsia="Times New Roman" w:hAnsi="Roboto-Regular" w:cs="Times New Roman"/>
                <w:color w:val="000000"/>
                <w:sz w:val="23"/>
                <w:szCs w:val="23"/>
                <w:lang w:eastAsia="ru-RU"/>
              </w:rPr>
            </w:pPr>
            <w:r w:rsidRPr="00252D66">
              <w:rPr>
                <w:rFonts w:ascii="Roboto-Regular" w:eastAsia="Times New Roman" w:hAnsi="Roboto-Regular" w:cs="Times New Roman"/>
                <w:color w:val="000000"/>
                <w:sz w:val="23"/>
                <w:szCs w:val="23"/>
                <w:lang w:eastAsia="ru-RU"/>
              </w:rPr>
              <w:t>участие в организации и подготовке добровольных пожарных дружин;</w:t>
            </w:r>
          </w:p>
          <w:p w:rsidR="00252D66" w:rsidRPr="00252D66" w:rsidRDefault="00252D66" w:rsidP="00252D66">
            <w:pPr>
              <w:numPr>
                <w:ilvl w:val="0"/>
                <w:numId w:val="3"/>
              </w:numPr>
              <w:spacing w:before="100" w:beforeAutospacing="1" w:after="100" w:afterAutospacing="1" w:line="240" w:lineRule="auto"/>
              <w:rPr>
                <w:rFonts w:ascii="Roboto-Regular" w:eastAsia="Times New Roman" w:hAnsi="Roboto-Regular" w:cs="Times New Roman"/>
                <w:color w:val="000000"/>
                <w:sz w:val="23"/>
                <w:szCs w:val="23"/>
                <w:lang w:eastAsia="ru-RU"/>
              </w:rPr>
            </w:pPr>
            <w:r w:rsidRPr="00252D66">
              <w:rPr>
                <w:rFonts w:ascii="Roboto-Regular" w:eastAsia="Times New Roman" w:hAnsi="Roboto-Regular" w:cs="Times New Roman"/>
                <w:color w:val="000000"/>
                <w:sz w:val="23"/>
                <w:szCs w:val="23"/>
                <w:lang w:eastAsia="ru-RU"/>
              </w:rPr>
              <w:t>участие в работе пожарно-технической комиссии;</w:t>
            </w:r>
          </w:p>
          <w:p w:rsidR="00252D66" w:rsidRPr="00252D66" w:rsidRDefault="00252D66" w:rsidP="00252D66">
            <w:pPr>
              <w:numPr>
                <w:ilvl w:val="0"/>
                <w:numId w:val="3"/>
              </w:numPr>
              <w:spacing w:before="100" w:beforeAutospacing="1" w:after="100" w:afterAutospacing="1" w:line="240" w:lineRule="auto"/>
              <w:rPr>
                <w:rFonts w:ascii="Roboto-Regular" w:eastAsia="Times New Roman" w:hAnsi="Roboto-Regular" w:cs="Times New Roman"/>
                <w:color w:val="000000"/>
                <w:sz w:val="23"/>
                <w:szCs w:val="23"/>
                <w:lang w:eastAsia="ru-RU"/>
              </w:rPr>
            </w:pPr>
            <w:r w:rsidRPr="00252D66">
              <w:rPr>
                <w:rFonts w:ascii="Roboto-Regular" w:eastAsia="Times New Roman" w:hAnsi="Roboto-Regular" w:cs="Times New Roman"/>
                <w:color w:val="000000"/>
                <w:sz w:val="23"/>
                <w:szCs w:val="23"/>
                <w:lang w:eastAsia="ru-RU"/>
              </w:rPr>
              <w:t>проведение не реже одного раза в месяц выборочных проверок противопожарного состояния в структурных подразделениях организации;</w:t>
            </w:r>
          </w:p>
          <w:p w:rsidR="00252D66" w:rsidRPr="00252D66" w:rsidRDefault="00252D66" w:rsidP="00252D66">
            <w:pPr>
              <w:numPr>
                <w:ilvl w:val="0"/>
                <w:numId w:val="3"/>
              </w:numPr>
              <w:spacing w:before="100" w:beforeAutospacing="1" w:after="100" w:afterAutospacing="1" w:line="240" w:lineRule="auto"/>
              <w:rPr>
                <w:rFonts w:ascii="Roboto-Regular" w:eastAsia="Times New Roman" w:hAnsi="Roboto-Regular" w:cs="Times New Roman"/>
                <w:color w:val="000000"/>
                <w:sz w:val="23"/>
                <w:szCs w:val="23"/>
                <w:lang w:eastAsia="ru-RU"/>
              </w:rPr>
            </w:pPr>
            <w:r w:rsidRPr="00252D66">
              <w:rPr>
                <w:rFonts w:ascii="Roboto-Regular" w:eastAsia="Times New Roman" w:hAnsi="Roboto-Regular" w:cs="Times New Roman"/>
                <w:color w:val="000000"/>
                <w:sz w:val="23"/>
                <w:szCs w:val="23"/>
                <w:lang w:eastAsia="ru-RU"/>
              </w:rPr>
              <w:t>участие в расследовании причин происшедших пожаров;</w:t>
            </w:r>
          </w:p>
          <w:p w:rsidR="00252D66" w:rsidRPr="00252D66" w:rsidRDefault="00252D66" w:rsidP="00252D66">
            <w:pPr>
              <w:numPr>
                <w:ilvl w:val="0"/>
                <w:numId w:val="3"/>
              </w:numPr>
              <w:spacing w:before="100" w:beforeAutospacing="1" w:after="100" w:afterAutospacing="1" w:line="240" w:lineRule="auto"/>
              <w:rPr>
                <w:rFonts w:ascii="Roboto-Regular" w:eastAsia="Times New Roman" w:hAnsi="Roboto-Regular" w:cs="Times New Roman"/>
                <w:color w:val="000000"/>
                <w:sz w:val="23"/>
                <w:szCs w:val="23"/>
                <w:lang w:eastAsia="ru-RU"/>
              </w:rPr>
            </w:pPr>
            <w:r w:rsidRPr="00252D66">
              <w:rPr>
                <w:rFonts w:ascii="Roboto-Regular" w:eastAsia="Times New Roman" w:hAnsi="Roboto-Regular" w:cs="Times New Roman"/>
                <w:color w:val="000000"/>
                <w:sz w:val="23"/>
                <w:szCs w:val="23"/>
                <w:lang w:eastAsia="ru-RU"/>
              </w:rPr>
              <w:t>изучение и распространение передового опыта пожарно-профилактической работы;</w:t>
            </w:r>
          </w:p>
          <w:p w:rsidR="00252D66" w:rsidRPr="00252D66" w:rsidRDefault="00252D66" w:rsidP="00252D66">
            <w:pPr>
              <w:numPr>
                <w:ilvl w:val="0"/>
                <w:numId w:val="3"/>
              </w:numPr>
              <w:spacing w:before="100" w:beforeAutospacing="1" w:after="100" w:afterAutospacing="1" w:line="240" w:lineRule="auto"/>
              <w:rPr>
                <w:rFonts w:ascii="Roboto-Regular" w:eastAsia="Times New Roman" w:hAnsi="Roboto-Regular" w:cs="Times New Roman"/>
                <w:color w:val="000000"/>
                <w:sz w:val="23"/>
                <w:szCs w:val="23"/>
                <w:lang w:eastAsia="ru-RU"/>
              </w:rPr>
            </w:pPr>
            <w:r w:rsidRPr="00252D66">
              <w:rPr>
                <w:rFonts w:ascii="Roboto-Regular" w:eastAsia="Times New Roman" w:hAnsi="Roboto-Regular" w:cs="Times New Roman"/>
                <w:color w:val="000000"/>
                <w:sz w:val="23"/>
                <w:szCs w:val="23"/>
                <w:lang w:eastAsia="ru-RU"/>
              </w:rPr>
              <w:t>проведение разъяснительной и воспитательной работы с сотрудниками организации по вопросам ПБ;</w:t>
            </w:r>
          </w:p>
          <w:p w:rsidR="00252D66" w:rsidRPr="00252D66" w:rsidRDefault="00252D66" w:rsidP="00252D66">
            <w:pPr>
              <w:numPr>
                <w:ilvl w:val="0"/>
                <w:numId w:val="3"/>
              </w:numPr>
              <w:spacing w:before="100" w:beforeAutospacing="1" w:after="100" w:afterAutospacing="1" w:line="240" w:lineRule="auto"/>
              <w:rPr>
                <w:rFonts w:ascii="Roboto-Regular" w:eastAsia="Times New Roman" w:hAnsi="Roboto-Regular" w:cs="Times New Roman"/>
                <w:color w:val="000000"/>
                <w:sz w:val="23"/>
                <w:szCs w:val="23"/>
                <w:lang w:eastAsia="ru-RU"/>
              </w:rPr>
            </w:pPr>
            <w:r w:rsidRPr="00252D66">
              <w:rPr>
                <w:rFonts w:ascii="Roboto-Regular" w:eastAsia="Times New Roman" w:hAnsi="Roboto-Regular" w:cs="Times New Roman"/>
                <w:color w:val="000000"/>
                <w:sz w:val="23"/>
                <w:szCs w:val="23"/>
                <w:lang w:eastAsia="ru-RU"/>
              </w:rPr>
              <w:t>разработка и внесение руководству организации предложений по улучшению состояния ПБ;</w:t>
            </w:r>
          </w:p>
          <w:p w:rsidR="00252D66" w:rsidRPr="00252D66" w:rsidRDefault="00252D66" w:rsidP="00252D66">
            <w:pPr>
              <w:numPr>
                <w:ilvl w:val="0"/>
                <w:numId w:val="3"/>
              </w:numPr>
              <w:spacing w:before="100" w:beforeAutospacing="1" w:after="100" w:afterAutospacing="1" w:line="240" w:lineRule="auto"/>
              <w:rPr>
                <w:rFonts w:ascii="Roboto-Regular" w:eastAsia="Times New Roman" w:hAnsi="Roboto-Regular" w:cs="Times New Roman"/>
                <w:color w:val="000000"/>
                <w:sz w:val="23"/>
                <w:szCs w:val="23"/>
                <w:lang w:eastAsia="ru-RU"/>
              </w:rPr>
            </w:pPr>
            <w:r w:rsidRPr="00252D66">
              <w:rPr>
                <w:rFonts w:ascii="Roboto-Regular" w:eastAsia="Times New Roman" w:hAnsi="Roboto-Regular" w:cs="Times New Roman"/>
                <w:color w:val="000000"/>
                <w:sz w:val="23"/>
                <w:szCs w:val="23"/>
                <w:lang w:eastAsia="ru-RU"/>
              </w:rPr>
              <w:t>участие в рассмотрении проектной документации на строительство, реконструкцию и капитальный ремонт учебных, лабораторных, производственных, складских и других помещений и зданий с целью определения ее соответствия требованиям ПБ;</w:t>
            </w:r>
          </w:p>
          <w:p w:rsidR="00252D66" w:rsidRPr="00252D66" w:rsidRDefault="00252D66" w:rsidP="00252D66">
            <w:pPr>
              <w:numPr>
                <w:ilvl w:val="0"/>
                <w:numId w:val="3"/>
              </w:numPr>
              <w:spacing w:before="100" w:beforeAutospacing="1" w:after="100" w:afterAutospacing="1" w:line="240" w:lineRule="auto"/>
              <w:rPr>
                <w:rFonts w:ascii="Roboto-Regular" w:eastAsia="Times New Roman" w:hAnsi="Roboto-Regular" w:cs="Times New Roman"/>
                <w:color w:val="000000"/>
                <w:sz w:val="23"/>
                <w:szCs w:val="23"/>
                <w:lang w:eastAsia="ru-RU"/>
              </w:rPr>
            </w:pPr>
            <w:r w:rsidRPr="00252D66">
              <w:rPr>
                <w:rFonts w:ascii="Roboto-Regular" w:eastAsia="Times New Roman" w:hAnsi="Roboto-Regular" w:cs="Times New Roman"/>
                <w:color w:val="000000"/>
                <w:sz w:val="23"/>
                <w:szCs w:val="23"/>
                <w:lang w:eastAsia="ru-RU"/>
              </w:rPr>
              <w:t>подготовка и представление в установленные сроки отчеты и иные запрашиваемые документы по ПБ.</w:t>
            </w:r>
          </w:p>
          <w:p w:rsidR="00252D66" w:rsidRPr="00252D66" w:rsidRDefault="00252D66" w:rsidP="00252D66">
            <w:pPr>
              <w:spacing w:after="0" w:line="240" w:lineRule="auto"/>
              <w:rPr>
                <w:rFonts w:ascii="Roboto-Regular" w:eastAsia="Times New Roman" w:hAnsi="Roboto-Regular" w:cs="Times New Roman"/>
                <w:color w:val="000000"/>
                <w:sz w:val="23"/>
                <w:szCs w:val="23"/>
                <w:lang w:eastAsia="ru-RU"/>
              </w:rPr>
            </w:pPr>
            <w:r w:rsidRPr="00252D66">
              <w:rPr>
                <w:rFonts w:ascii="Roboto-Regular" w:eastAsia="Times New Roman" w:hAnsi="Roboto-Regular" w:cs="Times New Roman"/>
                <w:color w:val="000000"/>
                <w:sz w:val="23"/>
                <w:szCs w:val="23"/>
                <w:lang w:eastAsia="ru-RU"/>
              </w:rPr>
              <w:t> </w:t>
            </w:r>
          </w:p>
          <w:p w:rsidR="00252D66" w:rsidRPr="00252D66" w:rsidRDefault="00252D66" w:rsidP="00252D66">
            <w:pPr>
              <w:spacing w:after="150" w:line="240" w:lineRule="auto"/>
              <w:rPr>
                <w:rFonts w:ascii="Roboto-Regular" w:eastAsia="Times New Roman" w:hAnsi="Roboto-Regular" w:cs="Times New Roman"/>
                <w:color w:val="000000"/>
                <w:sz w:val="23"/>
                <w:szCs w:val="23"/>
                <w:lang w:eastAsia="ru-RU"/>
              </w:rPr>
            </w:pPr>
            <w:r w:rsidRPr="00252D66">
              <w:rPr>
                <w:rFonts w:ascii="Roboto-Regular" w:eastAsia="Times New Roman" w:hAnsi="Roboto-Regular" w:cs="Times New Roman"/>
                <w:color w:val="000000"/>
                <w:sz w:val="23"/>
                <w:szCs w:val="23"/>
                <w:lang w:eastAsia="ru-RU"/>
              </w:rPr>
              <w:pict>
                <v:rect id="_x0000_i1026" style="width:154.35pt;height:.75pt" o:hrpct="330" o:hrstd="t" o:hr="t" fillcolor="gray" stroked="f"/>
              </w:pict>
            </w:r>
          </w:p>
          <w:bookmarkStart w:id="6" w:name="_ftn1"/>
          <w:p w:rsidR="00252D66" w:rsidRPr="00252D66" w:rsidRDefault="00252D66" w:rsidP="00252D66">
            <w:pPr>
              <w:spacing w:after="0" w:line="240" w:lineRule="auto"/>
              <w:rPr>
                <w:rFonts w:ascii="Roboto-Regular" w:eastAsia="Times New Roman" w:hAnsi="Roboto-Regular" w:cs="Times New Roman"/>
                <w:color w:val="000000"/>
                <w:sz w:val="23"/>
                <w:szCs w:val="23"/>
                <w:lang w:eastAsia="ru-RU"/>
              </w:rPr>
            </w:pPr>
            <w:r w:rsidRPr="00252D66">
              <w:rPr>
                <w:rFonts w:ascii="Roboto-Regular" w:eastAsia="Times New Roman" w:hAnsi="Roboto-Regular" w:cs="Times New Roman"/>
                <w:color w:val="000000"/>
                <w:sz w:val="17"/>
                <w:szCs w:val="17"/>
                <w:lang w:eastAsia="ru-RU"/>
              </w:rPr>
              <w:fldChar w:fldCharType="begin"/>
            </w:r>
            <w:r w:rsidRPr="00252D66">
              <w:rPr>
                <w:rFonts w:ascii="Roboto-Regular" w:eastAsia="Times New Roman" w:hAnsi="Roboto-Regular" w:cs="Times New Roman"/>
                <w:color w:val="000000"/>
                <w:sz w:val="17"/>
                <w:szCs w:val="17"/>
                <w:lang w:eastAsia="ru-RU"/>
              </w:rPr>
              <w:instrText xml:space="preserve"> HYPERLINK "http://xn------5cdabpnn3clplkte7at4a7e.xn--p1ai/publ/pozharnaja_bezopasnost_v_shkole/01_obshhie_voprosy_pozharnoj_bezopasnosti/pozharnaja_bezopasnost_v_shkole/23-1-0-408" \l "_ftnref1" \o "" </w:instrText>
            </w:r>
            <w:r w:rsidRPr="00252D66">
              <w:rPr>
                <w:rFonts w:ascii="Roboto-Regular" w:eastAsia="Times New Roman" w:hAnsi="Roboto-Regular" w:cs="Times New Roman"/>
                <w:color w:val="000000"/>
                <w:sz w:val="17"/>
                <w:szCs w:val="17"/>
                <w:lang w:eastAsia="ru-RU"/>
              </w:rPr>
              <w:fldChar w:fldCharType="separate"/>
            </w:r>
            <w:r w:rsidRPr="00252D66">
              <w:rPr>
                <w:rFonts w:ascii="Roboto-Regular" w:eastAsia="Times New Roman" w:hAnsi="Roboto-Regular" w:cs="Times New Roman"/>
                <w:color w:val="162FEC"/>
                <w:sz w:val="17"/>
                <w:u w:val="single"/>
                <w:lang w:eastAsia="ru-RU"/>
              </w:rPr>
              <w:t>[1]</w:t>
            </w:r>
            <w:r w:rsidRPr="00252D66">
              <w:rPr>
                <w:rFonts w:ascii="Roboto-Regular" w:eastAsia="Times New Roman" w:hAnsi="Roboto-Regular" w:cs="Times New Roman"/>
                <w:color w:val="000000"/>
                <w:sz w:val="17"/>
                <w:szCs w:val="17"/>
                <w:lang w:eastAsia="ru-RU"/>
              </w:rPr>
              <w:fldChar w:fldCharType="end"/>
            </w:r>
            <w:bookmarkEnd w:id="6"/>
            <w:r w:rsidRPr="00252D66">
              <w:rPr>
                <w:rFonts w:ascii="Roboto-Regular" w:eastAsia="Times New Roman" w:hAnsi="Roboto-Regular" w:cs="Times New Roman"/>
                <w:color w:val="000000"/>
                <w:sz w:val="17"/>
                <w:szCs w:val="17"/>
                <w:lang w:eastAsia="ru-RU"/>
              </w:rPr>
              <w:t> Система обеспечения пожарной безопасности – совокупность сил и средств, а также мер правового, организационного, экономического, социального и научно-технического характера, направленных на профилактику пожаров, их тушение и проведение аварийно-спасательных работ. Включает в себя систему предотвращения пожара, систему противопожарной защиты, комплекс организационно-технических мероприятий по обеспечению пожарной безопасности.</w:t>
            </w:r>
          </w:p>
          <w:bookmarkStart w:id="7" w:name="_ftn2"/>
          <w:p w:rsidR="00252D66" w:rsidRPr="00252D66" w:rsidRDefault="00252D66" w:rsidP="00252D66">
            <w:pPr>
              <w:spacing w:after="0" w:line="240" w:lineRule="auto"/>
              <w:rPr>
                <w:rFonts w:ascii="Roboto-Regular" w:eastAsia="Times New Roman" w:hAnsi="Roboto-Regular" w:cs="Times New Roman"/>
                <w:color w:val="000000"/>
                <w:sz w:val="23"/>
                <w:szCs w:val="23"/>
                <w:lang w:eastAsia="ru-RU"/>
              </w:rPr>
            </w:pPr>
            <w:r w:rsidRPr="00252D66">
              <w:rPr>
                <w:rFonts w:ascii="Roboto-Regular" w:eastAsia="Times New Roman" w:hAnsi="Roboto-Regular" w:cs="Times New Roman"/>
                <w:color w:val="000000"/>
                <w:sz w:val="17"/>
                <w:szCs w:val="17"/>
                <w:lang w:eastAsia="ru-RU"/>
              </w:rPr>
              <w:fldChar w:fldCharType="begin"/>
            </w:r>
            <w:r w:rsidRPr="00252D66">
              <w:rPr>
                <w:rFonts w:ascii="Roboto-Regular" w:eastAsia="Times New Roman" w:hAnsi="Roboto-Regular" w:cs="Times New Roman"/>
                <w:color w:val="000000"/>
                <w:sz w:val="17"/>
                <w:szCs w:val="17"/>
                <w:lang w:eastAsia="ru-RU"/>
              </w:rPr>
              <w:instrText xml:space="preserve"> HYPERLINK "http://xn------5cdabpnn3clplkte7at4a7e.xn--p1ai/publ/pozharnaja_bezopasnost_v_shkole/01_obshhie_voprosy_pozharnoj_bezopasnosti/pozharnaja_bezopasnost_v_shkole/23-1-0-408" \l "_ftnref2" \o "" </w:instrText>
            </w:r>
            <w:r w:rsidRPr="00252D66">
              <w:rPr>
                <w:rFonts w:ascii="Roboto-Regular" w:eastAsia="Times New Roman" w:hAnsi="Roboto-Regular" w:cs="Times New Roman"/>
                <w:color w:val="000000"/>
                <w:sz w:val="17"/>
                <w:szCs w:val="17"/>
                <w:lang w:eastAsia="ru-RU"/>
              </w:rPr>
              <w:fldChar w:fldCharType="separate"/>
            </w:r>
            <w:r w:rsidRPr="00252D66">
              <w:rPr>
                <w:rFonts w:ascii="Roboto-Regular" w:eastAsia="Times New Roman" w:hAnsi="Roboto-Regular" w:cs="Times New Roman"/>
                <w:color w:val="162FEC"/>
                <w:sz w:val="17"/>
                <w:u w:val="single"/>
                <w:lang w:eastAsia="ru-RU"/>
              </w:rPr>
              <w:t>[2]</w:t>
            </w:r>
            <w:r w:rsidRPr="00252D66">
              <w:rPr>
                <w:rFonts w:ascii="Roboto-Regular" w:eastAsia="Times New Roman" w:hAnsi="Roboto-Regular" w:cs="Times New Roman"/>
                <w:color w:val="000000"/>
                <w:sz w:val="17"/>
                <w:szCs w:val="17"/>
                <w:lang w:eastAsia="ru-RU"/>
              </w:rPr>
              <w:fldChar w:fldCharType="end"/>
            </w:r>
            <w:bookmarkEnd w:id="7"/>
            <w:r w:rsidRPr="00252D66">
              <w:rPr>
                <w:rFonts w:ascii="Roboto-Regular" w:eastAsia="Times New Roman" w:hAnsi="Roboto-Regular" w:cs="Times New Roman"/>
                <w:color w:val="000000"/>
                <w:sz w:val="17"/>
                <w:szCs w:val="17"/>
                <w:lang w:eastAsia="ru-RU"/>
              </w:rPr>
              <w:t xml:space="preserve"> Решение о введении в штатное расписание ставки специалиста по пожарной безопасности принимается руководителем организации самостоятельно в зависимости от размеров и специфики деятельности организации. Профессиональный стандарт "Специалист по противопожарной профилактике" утвержден приказом Минтруда России от 28.10.2014 N 814н. Другие возможные наименования должности: специалист по противопожарной профилактике; инженер по пожарной безопасности; </w:t>
            </w:r>
            <w:r w:rsidRPr="00252D66">
              <w:rPr>
                <w:rFonts w:ascii="Roboto-Regular" w:eastAsia="Times New Roman" w:hAnsi="Roboto-Regular" w:cs="Times New Roman"/>
                <w:color w:val="000000"/>
                <w:sz w:val="17"/>
                <w:szCs w:val="17"/>
                <w:lang w:eastAsia="ru-RU"/>
              </w:rPr>
              <w:lastRenderedPageBreak/>
              <w:t>инженер по противопожарной безопасности; специалист по противопожарной безопасности. Специалист по пожарной безопасности является ответственным лицом за пожарную безопасность в организации по должности.</w:t>
            </w:r>
          </w:p>
          <w:bookmarkStart w:id="8" w:name="_ftn3"/>
          <w:p w:rsidR="00252D66" w:rsidRPr="00252D66" w:rsidRDefault="00252D66" w:rsidP="00252D66">
            <w:pPr>
              <w:spacing w:after="0" w:line="240" w:lineRule="auto"/>
              <w:rPr>
                <w:rFonts w:ascii="Roboto-Regular" w:eastAsia="Times New Roman" w:hAnsi="Roboto-Regular" w:cs="Times New Roman"/>
                <w:color w:val="000000"/>
                <w:sz w:val="23"/>
                <w:szCs w:val="23"/>
                <w:lang w:eastAsia="ru-RU"/>
              </w:rPr>
            </w:pPr>
            <w:r w:rsidRPr="00252D66">
              <w:rPr>
                <w:rFonts w:ascii="Roboto-Regular" w:eastAsia="Times New Roman" w:hAnsi="Roboto-Regular" w:cs="Times New Roman"/>
                <w:color w:val="000000"/>
                <w:sz w:val="17"/>
                <w:szCs w:val="17"/>
                <w:lang w:eastAsia="ru-RU"/>
              </w:rPr>
              <w:fldChar w:fldCharType="begin"/>
            </w:r>
            <w:r w:rsidRPr="00252D66">
              <w:rPr>
                <w:rFonts w:ascii="Roboto-Regular" w:eastAsia="Times New Roman" w:hAnsi="Roboto-Regular" w:cs="Times New Roman"/>
                <w:color w:val="000000"/>
                <w:sz w:val="17"/>
                <w:szCs w:val="17"/>
                <w:lang w:eastAsia="ru-RU"/>
              </w:rPr>
              <w:instrText xml:space="preserve"> HYPERLINK "http://xn------5cdabpnn3clplkte7at4a7e.xn--p1ai/publ/pozharnaja_bezopasnost_v_shkole/01_obshhie_voprosy_pozharnoj_bezopasnosti/pozharnaja_bezopasnost_v_shkole/23-1-0-408" \l "_ftnref3" \o "" </w:instrText>
            </w:r>
            <w:r w:rsidRPr="00252D66">
              <w:rPr>
                <w:rFonts w:ascii="Roboto-Regular" w:eastAsia="Times New Roman" w:hAnsi="Roboto-Regular" w:cs="Times New Roman"/>
                <w:color w:val="000000"/>
                <w:sz w:val="17"/>
                <w:szCs w:val="17"/>
                <w:lang w:eastAsia="ru-RU"/>
              </w:rPr>
              <w:fldChar w:fldCharType="separate"/>
            </w:r>
            <w:r w:rsidRPr="00252D66">
              <w:rPr>
                <w:rFonts w:ascii="Roboto-Regular" w:eastAsia="Times New Roman" w:hAnsi="Roboto-Regular" w:cs="Times New Roman"/>
                <w:color w:val="162FEC"/>
                <w:sz w:val="17"/>
                <w:u w:val="single"/>
                <w:lang w:eastAsia="ru-RU"/>
              </w:rPr>
              <w:t>[3]</w:t>
            </w:r>
            <w:r w:rsidRPr="00252D66">
              <w:rPr>
                <w:rFonts w:ascii="Roboto-Regular" w:eastAsia="Times New Roman" w:hAnsi="Roboto-Regular" w:cs="Times New Roman"/>
                <w:color w:val="000000"/>
                <w:sz w:val="17"/>
                <w:szCs w:val="17"/>
                <w:lang w:eastAsia="ru-RU"/>
              </w:rPr>
              <w:fldChar w:fldCharType="end"/>
            </w:r>
            <w:bookmarkEnd w:id="8"/>
            <w:r w:rsidRPr="00252D66">
              <w:rPr>
                <w:rFonts w:ascii="Roboto-Regular" w:eastAsia="Times New Roman" w:hAnsi="Roboto-Regular" w:cs="Times New Roman"/>
                <w:color w:val="000000"/>
                <w:sz w:val="17"/>
                <w:szCs w:val="17"/>
                <w:lang w:eastAsia="ru-RU"/>
              </w:rPr>
              <w:t> ПТК создается в соответствии с п. 5 Правил противопожарного режима в Российской Федерации, утвержденных постановлением Правительства РФ от 25.04.2012 N 390. Примерное положение о пожарно-технической комиссии образовательной организации представлено в приложении № 1.</w:t>
            </w:r>
          </w:p>
          <w:bookmarkStart w:id="9" w:name="_ftn4"/>
          <w:p w:rsidR="00252D66" w:rsidRPr="00252D66" w:rsidRDefault="00252D66" w:rsidP="00252D66">
            <w:pPr>
              <w:spacing w:after="0" w:line="240" w:lineRule="auto"/>
              <w:rPr>
                <w:rFonts w:ascii="Roboto-Regular" w:eastAsia="Times New Roman" w:hAnsi="Roboto-Regular" w:cs="Times New Roman"/>
                <w:color w:val="000000"/>
                <w:sz w:val="23"/>
                <w:szCs w:val="23"/>
                <w:lang w:eastAsia="ru-RU"/>
              </w:rPr>
            </w:pPr>
            <w:r w:rsidRPr="00252D66">
              <w:rPr>
                <w:rFonts w:ascii="Roboto-Regular" w:eastAsia="Times New Roman" w:hAnsi="Roboto-Regular" w:cs="Times New Roman"/>
                <w:color w:val="000000"/>
                <w:sz w:val="17"/>
                <w:szCs w:val="17"/>
                <w:lang w:eastAsia="ru-RU"/>
              </w:rPr>
              <w:fldChar w:fldCharType="begin"/>
            </w:r>
            <w:r w:rsidRPr="00252D66">
              <w:rPr>
                <w:rFonts w:ascii="Roboto-Regular" w:eastAsia="Times New Roman" w:hAnsi="Roboto-Regular" w:cs="Times New Roman"/>
                <w:color w:val="000000"/>
                <w:sz w:val="17"/>
                <w:szCs w:val="17"/>
                <w:lang w:eastAsia="ru-RU"/>
              </w:rPr>
              <w:instrText xml:space="preserve"> HYPERLINK "http://xn------5cdabpnn3clplkte7at4a7e.xn--p1ai/publ/pozharnaja_bezopasnost_v_shkole/01_obshhie_voprosy_pozharnoj_bezopasnosti/pozharnaja_bezopasnost_v_shkole/23-1-0-408" \l "_ftnref4" \o "" </w:instrText>
            </w:r>
            <w:r w:rsidRPr="00252D66">
              <w:rPr>
                <w:rFonts w:ascii="Roboto-Regular" w:eastAsia="Times New Roman" w:hAnsi="Roboto-Regular" w:cs="Times New Roman"/>
                <w:color w:val="000000"/>
                <w:sz w:val="17"/>
                <w:szCs w:val="17"/>
                <w:lang w:eastAsia="ru-RU"/>
              </w:rPr>
              <w:fldChar w:fldCharType="separate"/>
            </w:r>
            <w:r w:rsidRPr="00252D66">
              <w:rPr>
                <w:rFonts w:ascii="Roboto-Regular" w:eastAsia="Times New Roman" w:hAnsi="Roboto-Regular" w:cs="Times New Roman"/>
                <w:color w:val="162FEC"/>
                <w:sz w:val="17"/>
                <w:u w:val="single"/>
                <w:lang w:eastAsia="ru-RU"/>
              </w:rPr>
              <w:t>[4]</w:t>
            </w:r>
            <w:r w:rsidRPr="00252D66">
              <w:rPr>
                <w:rFonts w:ascii="Roboto-Regular" w:eastAsia="Times New Roman" w:hAnsi="Roboto-Regular" w:cs="Times New Roman"/>
                <w:color w:val="000000"/>
                <w:sz w:val="17"/>
                <w:szCs w:val="17"/>
                <w:lang w:eastAsia="ru-RU"/>
              </w:rPr>
              <w:fldChar w:fldCharType="end"/>
            </w:r>
            <w:bookmarkEnd w:id="9"/>
            <w:r w:rsidRPr="00252D66">
              <w:rPr>
                <w:rFonts w:ascii="Roboto-Regular" w:eastAsia="Times New Roman" w:hAnsi="Roboto-Regular" w:cs="Times New Roman"/>
                <w:color w:val="000000"/>
                <w:sz w:val="17"/>
                <w:szCs w:val="17"/>
                <w:lang w:eastAsia="ru-RU"/>
              </w:rPr>
              <w:t> Примерная должностная инструкция специалиста по пожарной безопасности представлена в Приложении № 2. Если ответственным за пожарную безопасность в организации является другое должностное лицо, то функциональные обязанности по обеспечению пожарной безопасности, соответствующие права и ответственность вписываются в его должностную инструкцию по основной должности.</w:t>
            </w:r>
          </w:p>
          <w:bookmarkStart w:id="10" w:name="_ftn5"/>
          <w:p w:rsidR="00252D66" w:rsidRPr="00252D66" w:rsidRDefault="00252D66" w:rsidP="00252D66">
            <w:pPr>
              <w:spacing w:after="0" w:line="240" w:lineRule="auto"/>
              <w:rPr>
                <w:rFonts w:ascii="Roboto-Regular" w:eastAsia="Times New Roman" w:hAnsi="Roboto-Regular" w:cs="Times New Roman"/>
                <w:color w:val="000000"/>
                <w:sz w:val="23"/>
                <w:szCs w:val="23"/>
                <w:lang w:eastAsia="ru-RU"/>
              </w:rPr>
            </w:pPr>
            <w:r w:rsidRPr="00252D66">
              <w:rPr>
                <w:rFonts w:ascii="Roboto-Regular" w:eastAsia="Times New Roman" w:hAnsi="Roboto-Regular" w:cs="Times New Roman"/>
                <w:color w:val="000000"/>
                <w:sz w:val="17"/>
                <w:szCs w:val="17"/>
                <w:lang w:eastAsia="ru-RU"/>
              </w:rPr>
              <w:fldChar w:fldCharType="begin"/>
            </w:r>
            <w:r w:rsidRPr="00252D66">
              <w:rPr>
                <w:rFonts w:ascii="Roboto-Regular" w:eastAsia="Times New Roman" w:hAnsi="Roboto-Regular" w:cs="Times New Roman"/>
                <w:color w:val="000000"/>
                <w:sz w:val="17"/>
                <w:szCs w:val="17"/>
                <w:lang w:eastAsia="ru-RU"/>
              </w:rPr>
              <w:instrText xml:space="preserve"> HYPERLINK "http://xn------5cdabpnn3clplkte7at4a7e.xn--p1ai/publ/pozharnaja_bezopasnost_v_shkole/01_obshhie_voprosy_pozharnoj_bezopasnosti/pozharnaja_bezopasnost_v_shkole/23-1-0-408" \l "_ftnref5" \o "" </w:instrText>
            </w:r>
            <w:r w:rsidRPr="00252D66">
              <w:rPr>
                <w:rFonts w:ascii="Roboto-Regular" w:eastAsia="Times New Roman" w:hAnsi="Roboto-Regular" w:cs="Times New Roman"/>
                <w:color w:val="000000"/>
                <w:sz w:val="17"/>
                <w:szCs w:val="17"/>
                <w:lang w:eastAsia="ru-RU"/>
              </w:rPr>
              <w:fldChar w:fldCharType="separate"/>
            </w:r>
            <w:r w:rsidRPr="00252D66">
              <w:rPr>
                <w:rFonts w:ascii="Roboto-Regular" w:eastAsia="Times New Roman" w:hAnsi="Roboto-Regular" w:cs="Times New Roman"/>
                <w:color w:val="162FEC"/>
                <w:sz w:val="17"/>
                <w:u w:val="single"/>
                <w:lang w:eastAsia="ru-RU"/>
              </w:rPr>
              <w:t>[5]</w:t>
            </w:r>
            <w:r w:rsidRPr="00252D66">
              <w:rPr>
                <w:rFonts w:ascii="Roboto-Regular" w:eastAsia="Times New Roman" w:hAnsi="Roboto-Regular" w:cs="Times New Roman"/>
                <w:color w:val="000000"/>
                <w:sz w:val="17"/>
                <w:szCs w:val="17"/>
                <w:lang w:eastAsia="ru-RU"/>
              </w:rPr>
              <w:fldChar w:fldCharType="end"/>
            </w:r>
            <w:bookmarkEnd w:id="10"/>
            <w:r w:rsidRPr="00252D66">
              <w:rPr>
                <w:rFonts w:ascii="Roboto-Regular" w:eastAsia="Times New Roman" w:hAnsi="Roboto-Regular" w:cs="Times New Roman"/>
                <w:color w:val="000000"/>
                <w:sz w:val="17"/>
                <w:szCs w:val="17"/>
                <w:lang w:eastAsia="ru-RU"/>
              </w:rPr>
              <w:t> Функциональные обязанности, трудовые действия, необходимые умения и знания специалиста по противопожарной профилактике представлены в приложении № 3.</w:t>
            </w:r>
          </w:p>
          <w:bookmarkStart w:id="11" w:name="_ftn6"/>
          <w:p w:rsidR="00252D66" w:rsidRPr="00252D66" w:rsidRDefault="00252D66" w:rsidP="00252D66">
            <w:pPr>
              <w:spacing w:after="0" w:line="240" w:lineRule="auto"/>
              <w:rPr>
                <w:rFonts w:ascii="Roboto-Regular" w:eastAsia="Times New Roman" w:hAnsi="Roboto-Regular" w:cs="Times New Roman"/>
                <w:color w:val="000000"/>
                <w:sz w:val="23"/>
                <w:szCs w:val="23"/>
                <w:lang w:eastAsia="ru-RU"/>
              </w:rPr>
            </w:pPr>
            <w:r w:rsidRPr="00252D66">
              <w:rPr>
                <w:rFonts w:ascii="Roboto-Regular" w:eastAsia="Times New Roman" w:hAnsi="Roboto-Regular" w:cs="Times New Roman"/>
                <w:color w:val="000000"/>
                <w:sz w:val="17"/>
                <w:szCs w:val="17"/>
                <w:lang w:eastAsia="ru-RU"/>
              </w:rPr>
              <w:fldChar w:fldCharType="begin"/>
            </w:r>
            <w:r w:rsidRPr="00252D66">
              <w:rPr>
                <w:rFonts w:ascii="Roboto-Regular" w:eastAsia="Times New Roman" w:hAnsi="Roboto-Regular" w:cs="Times New Roman"/>
                <w:color w:val="000000"/>
                <w:sz w:val="17"/>
                <w:szCs w:val="17"/>
                <w:lang w:eastAsia="ru-RU"/>
              </w:rPr>
              <w:instrText xml:space="preserve"> HYPERLINK "http://xn------5cdabpnn3clplkte7at4a7e.xn--p1ai/publ/pozharnaja_bezopasnost_v_shkole/01_obshhie_voprosy_pozharnoj_bezopasnosti/pozharnaja_bezopasnost_v_shkole/23-1-0-408" \l "_ftnref6" \o "" </w:instrText>
            </w:r>
            <w:r w:rsidRPr="00252D66">
              <w:rPr>
                <w:rFonts w:ascii="Roboto-Regular" w:eastAsia="Times New Roman" w:hAnsi="Roboto-Regular" w:cs="Times New Roman"/>
                <w:color w:val="000000"/>
                <w:sz w:val="17"/>
                <w:szCs w:val="17"/>
                <w:lang w:eastAsia="ru-RU"/>
              </w:rPr>
              <w:fldChar w:fldCharType="separate"/>
            </w:r>
            <w:r w:rsidRPr="00252D66">
              <w:rPr>
                <w:rFonts w:ascii="Roboto-Regular" w:eastAsia="Times New Roman" w:hAnsi="Roboto-Regular" w:cs="Times New Roman"/>
                <w:color w:val="162FEC"/>
                <w:sz w:val="17"/>
                <w:u w:val="single"/>
                <w:lang w:eastAsia="ru-RU"/>
              </w:rPr>
              <w:t>[6]</w:t>
            </w:r>
            <w:r w:rsidRPr="00252D66">
              <w:rPr>
                <w:rFonts w:ascii="Roboto-Regular" w:eastAsia="Times New Roman" w:hAnsi="Roboto-Regular" w:cs="Times New Roman"/>
                <w:color w:val="000000"/>
                <w:sz w:val="17"/>
                <w:szCs w:val="17"/>
                <w:lang w:eastAsia="ru-RU"/>
              </w:rPr>
              <w:fldChar w:fldCharType="end"/>
            </w:r>
            <w:bookmarkEnd w:id="11"/>
            <w:r w:rsidRPr="00252D66">
              <w:rPr>
                <w:rFonts w:ascii="Roboto-Regular" w:eastAsia="Times New Roman" w:hAnsi="Roboto-Regular" w:cs="Times New Roman"/>
                <w:color w:val="000000"/>
                <w:sz w:val="17"/>
                <w:szCs w:val="17"/>
                <w:lang w:eastAsia="ru-RU"/>
              </w:rPr>
              <w:t> Приоритетными являются мероприятия, направленные на устранение реальной опасности пожара, который может привести к человеческим жертвам, травмам и отравлениям персонала, учащихся и посетителей образовательных организаций, большому материальному ущербу. Также в первую очередь выполняются предписания представителей пожарного надзора. Отсутствие финансовых возможностей не является основанием или оправданием невыполнения обязательных требований ПБ.</w:t>
            </w:r>
          </w:p>
        </w:tc>
      </w:tr>
    </w:tbl>
    <w:p w:rsidR="00F6794A" w:rsidRDefault="00F6794A"/>
    <w:sectPr w:rsidR="00F6794A" w:rsidSect="00F6794A">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Roboto-Regular">
    <w:altName w:val="Times New Roman"/>
    <w:panose1 w:val="00000000000000000000"/>
    <w:charset w:val="00"/>
    <w:family w:val="roman"/>
    <w:notTrueType/>
    <w:pitch w:val="default"/>
    <w:sig w:usb0="00000000" w:usb1="00000000" w:usb2="00000000" w:usb3="00000000" w:csb0="00000000"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4995F55"/>
    <w:multiLevelType w:val="multilevel"/>
    <w:tmpl w:val="F90E4B54"/>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3F3C2011"/>
    <w:multiLevelType w:val="multilevel"/>
    <w:tmpl w:val="A6DCDCB2"/>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5ED02445"/>
    <w:multiLevelType w:val="multilevel"/>
    <w:tmpl w:val="EAA660E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2"/>
  </w:num>
  <w:num w:numId="2">
    <w:abstractNumId w:val="1"/>
  </w:num>
  <w:num w:numId="3">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252D66"/>
    <w:rsid w:val="000762F6"/>
    <w:rsid w:val="00252D66"/>
    <w:rsid w:val="00AC3559"/>
    <w:rsid w:val="00F6794A"/>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6794A"/>
  </w:style>
  <w:style w:type="paragraph" w:styleId="3">
    <w:name w:val="heading 3"/>
    <w:basedOn w:val="a"/>
    <w:link w:val="30"/>
    <w:uiPriority w:val="9"/>
    <w:qFormat/>
    <w:rsid w:val="00252D66"/>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uiPriority w:val="9"/>
    <w:rsid w:val="00252D66"/>
    <w:rPr>
      <w:rFonts w:ascii="Times New Roman" w:eastAsia="Times New Roman" w:hAnsi="Times New Roman" w:cs="Times New Roman"/>
      <w:b/>
      <w:bCs/>
      <w:sz w:val="27"/>
      <w:szCs w:val="27"/>
      <w:lang w:eastAsia="ru-RU"/>
    </w:rPr>
  </w:style>
  <w:style w:type="paragraph" w:styleId="a3">
    <w:name w:val="Normal (Web)"/>
    <w:basedOn w:val="a"/>
    <w:uiPriority w:val="99"/>
    <w:unhideWhenUsed/>
    <w:rsid w:val="00252D6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Hyperlink"/>
    <w:basedOn w:val="a0"/>
    <w:uiPriority w:val="99"/>
    <w:semiHidden/>
    <w:unhideWhenUsed/>
    <w:rsid w:val="00252D66"/>
    <w:rPr>
      <w:color w:val="0000FF"/>
      <w:u w:val="single"/>
    </w:rPr>
  </w:style>
  <w:style w:type="character" w:styleId="a5">
    <w:name w:val="Strong"/>
    <w:basedOn w:val="a0"/>
    <w:uiPriority w:val="22"/>
    <w:qFormat/>
    <w:rsid w:val="00252D66"/>
    <w:rPr>
      <w:b/>
      <w:bCs/>
    </w:rPr>
  </w:style>
</w:styles>
</file>

<file path=word/webSettings.xml><?xml version="1.0" encoding="utf-8"?>
<w:webSettings xmlns:r="http://schemas.openxmlformats.org/officeDocument/2006/relationships" xmlns:w="http://schemas.openxmlformats.org/wordprocessingml/2006/main">
  <w:divs>
    <w:div w:id="1771702733">
      <w:bodyDiv w:val="1"/>
      <w:marLeft w:val="0"/>
      <w:marRight w:val="0"/>
      <w:marTop w:val="0"/>
      <w:marBottom w:val="0"/>
      <w:divBdr>
        <w:top w:val="none" w:sz="0" w:space="0" w:color="auto"/>
        <w:left w:val="none" w:sz="0" w:space="0" w:color="auto"/>
        <w:bottom w:val="none" w:sz="0" w:space="0" w:color="auto"/>
        <w:right w:val="none" w:sz="0" w:space="0" w:color="auto"/>
      </w:divBdr>
      <w:divsChild>
        <w:div w:id="156650073">
          <w:marLeft w:val="0"/>
          <w:marRight w:val="0"/>
          <w:marTop w:val="0"/>
          <w:marBottom w:val="0"/>
          <w:divBdr>
            <w:top w:val="none" w:sz="0" w:space="0" w:color="auto"/>
            <w:left w:val="none" w:sz="0" w:space="0" w:color="auto"/>
            <w:bottom w:val="none" w:sz="0" w:space="0" w:color="auto"/>
            <w:right w:val="none" w:sz="0" w:space="0" w:color="auto"/>
          </w:divBdr>
        </w:div>
        <w:div w:id="262765059">
          <w:marLeft w:val="0"/>
          <w:marRight w:val="0"/>
          <w:marTop w:val="0"/>
          <w:marBottom w:val="0"/>
          <w:divBdr>
            <w:top w:val="none" w:sz="0" w:space="0" w:color="auto"/>
            <w:left w:val="none" w:sz="0" w:space="0" w:color="auto"/>
            <w:bottom w:val="none" w:sz="0" w:space="0" w:color="auto"/>
            <w:right w:val="none" w:sz="0" w:space="0" w:color="auto"/>
          </w:divBdr>
          <w:divsChild>
            <w:div w:id="684401364">
              <w:marLeft w:val="0"/>
              <w:marRight w:val="0"/>
              <w:marTop w:val="0"/>
              <w:marBottom w:val="0"/>
              <w:divBdr>
                <w:top w:val="none" w:sz="0" w:space="0" w:color="auto"/>
                <w:left w:val="none" w:sz="0" w:space="0" w:color="auto"/>
                <w:bottom w:val="none" w:sz="0" w:space="0" w:color="auto"/>
                <w:right w:val="none" w:sz="0" w:space="0" w:color="auto"/>
              </w:divBdr>
            </w:div>
            <w:div w:id="940451330">
              <w:marLeft w:val="0"/>
              <w:marRight w:val="0"/>
              <w:marTop w:val="0"/>
              <w:marBottom w:val="0"/>
              <w:divBdr>
                <w:top w:val="none" w:sz="0" w:space="0" w:color="auto"/>
                <w:left w:val="none" w:sz="0" w:space="0" w:color="auto"/>
                <w:bottom w:val="none" w:sz="0" w:space="0" w:color="auto"/>
                <w:right w:val="none" w:sz="0" w:space="0" w:color="auto"/>
              </w:divBdr>
            </w:div>
            <w:div w:id="475226627">
              <w:marLeft w:val="0"/>
              <w:marRight w:val="0"/>
              <w:marTop w:val="0"/>
              <w:marBottom w:val="0"/>
              <w:divBdr>
                <w:top w:val="none" w:sz="0" w:space="0" w:color="auto"/>
                <w:left w:val="none" w:sz="0" w:space="0" w:color="auto"/>
                <w:bottom w:val="none" w:sz="0" w:space="0" w:color="auto"/>
                <w:right w:val="none" w:sz="0" w:space="0" w:color="auto"/>
              </w:divBdr>
            </w:div>
            <w:div w:id="687830808">
              <w:marLeft w:val="0"/>
              <w:marRight w:val="0"/>
              <w:marTop w:val="0"/>
              <w:marBottom w:val="0"/>
              <w:divBdr>
                <w:top w:val="none" w:sz="0" w:space="0" w:color="auto"/>
                <w:left w:val="none" w:sz="0" w:space="0" w:color="auto"/>
                <w:bottom w:val="none" w:sz="0" w:space="0" w:color="auto"/>
                <w:right w:val="none" w:sz="0" w:space="0" w:color="auto"/>
              </w:divBdr>
            </w:div>
            <w:div w:id="223689210">
              <w:marLeft w:val="0"/>
              <w:marRight w:val="0"/>
              <w:marTop w:val="0"/>
              <w:marBottom w:val="0"/>
              <w:divBdr>
                <w:top w:val="none" w:sz="0" w:space="0" w:color="auto"/>
                <w:left w:val="none" w:sz="0" w:space="0" w:color="auto"/>
                <w:bottom w:val="none" w:sz="0" w:space="0" w:color="auto"/>
                <w:right w:val="none" w:sz="0" w:space="0" w:color="auto"/>
              </w:divBdr>
            </w:div>
            <w:div w:id="10790160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6</Pages>
  <Words>2695</Words>
  <Characters>15368</Characters>
  <Application>Microsoft Office Word</Application>
  <DocSecurity>0</DocSecurity>
  <Lines>128</Lines>
  <Paragraphs>36</Paragraphs>
  <ScaleCrop>false</ScaleCrop>
  <Company>Microsoft</Company>
  <LinksUpToDate>false</LinksUpToDate>
  <CharactersWithSpaces>18027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файзуллина</dc:creator>
  <cp:lastModifiedBy>файзуллина</cp:lastModifiedBy>
  <cp:revision>1</cp:revision>
  <dcterms:created xsi:type="dcterms:W3CDTF">2019-02-04T08:57:00Z</dcterms:created>
  <dcterms:modified xsi:type="dcterms:W3CDTF">2019-02-04T08:58:00Z</dcterms:modified>
</cp:coreProperties>
</file>